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69800B" w14:textId="2F57B8FB" w:rsidR="00E07188" w:rsidRPr="00310192" w:rsidRDefault="00E07188" w:rsidP="00310192">
      <w:pPr>
        <w:spacing w:line="360" w:lineRule="auto"/>
        <w:jc w:val="center"/>
        <w:rPr>
          <w:rFonts w:ascii="Arial" w:hAnsi="Arial" w:cs="Arial"/>
          <w:b/>
        </w:rPr>
      </w:pPr>
      <w:r w:rsidRPr="00310192">
        <w:rPr>
          <w:rFonts w:ascii="Arial" w:hAnsi="Arial" w:cs="Arial"/>
          <w:noProof/>
          <w:lang w:eastAsia="en-GB"/>
        </w:rPr>
        <w:drawing>
          <wp:inline distT="0" distB="0" distL="0" distR="0" wp14:anchorId="53605265" wp14:editId="3145D36B">
            <wp:extent cx="2419350" cy="592455"/>
            <wp:effectExtent l="0" t="0" r="0" b="0"/>
            <wp:docPr id="1" name="Picture 1" descr="Mont Rose College London"/>
            <wp:cNvGraphicFramePr/>
            <a:graphic xmlns:a="http://schemas.openxmlformats.org/drawingml/2006/main">
              <a:graphicData uri="http://schemas.openxmlformats.org/drawingml/2006/picture">
                <pic:pic xmlns:pic="http://schemas.openxmlformats.org/drawingml/2006/picture">
                  <pic:nvPicPr>
                    <pic:cNvPr id="1" name="Picture 1" descr="Mont Rose College London"/>
                    <pic:cNvPicPr/>
                  </pic:nvPicPr>
                  <pic:blipFill>
                    <a:blip r:embed="rId8" cstate="print"/>
                    <a:srcRect/>
                    <a:stretch>
                      <a:fillRect/>
                    </a:stretch>
                  </pic:blipFill>
                  <pic:spPr bwMode="auto">
                    <a:xfrm>
                      <a:off x="0" y="0"/>
                      <a:ext cx="2419350" cy="592455"/>
                    </a:xfrm>
                    <a:prstGeom prst="rect">
                      <a:avLst/>
                    </a:prstGeom>
                    <a:noFill/>
                    <a:ln w="9525">
                      <a:noFill/>
                      <a:miter lim="800000"/>
                      <a:headEnd/>
                      <a:tailEnd/>
                    </a:ln>
                  </pic:spPr>
                </pic:pic>
              </a:graphicData>
            </a:graphic>
          </wp:inline>
        </w:drawing>
      </w:r>
    </w:p>
    <w:p w14:paraId="5A61F498" w14:textId="77777777" w:rsidR="00E07188" w:rsidRPr="00310192" w:rsidRDefault="00E07188" w:rsidP="00310192">
      <w:pPr>
        <w:spacing w:line="360" w:lineRule="auto"/>
        <w:rPr>
          <w:rFonts w:ascii="Arial" w:hAnsi="Arial" w:cs="Arial"/>
          <w:b/>
        </w:rPr>
      </w:pPr>
    </w:p>
    <w:p w14:paraId="74C28CF6" w14:textId="3C2ABB45" w:rsidR="00E07188" w:rsidRPr="00310192" w:rsidRDefault="00E07188" w:rsidP="001927D0">
      <w:pPr>
        <w:pStyle w:val="Default"/>
        <w:spacing w:line="360" w:lineRule="auto"/>
        <w:rPr>
          <w:rFonts w:ascii="Arial" w:hAnsi="Arial" w:cs="Arial"/>
          <w:b/>
          <w:sz w:val="22"/>
          <w:szCs w:val="22"/>
        </w:rPr>
      </w:pPr>
      <w:r w:rsidRPr="00310192">
        <w:rPr>
          <w:rFonts w:ascii="Arial" w:hAnsi="Arial" w:cs="Arial"/>
          <w:b/>
          <w:sz w:val="22"/>
          <w:szCs w:val="22"/>
        </w:rPr>
        <w:t>Annex</w:t>
      </w:r>
      <w:r w:rsidR="00C36AD1">
        <w:rPr>
          <w:rFonts w:ascii="Arial" w:hAnsi="Arial" w:cs="Arial"/>
          <w:b/>
          <w:sz w:val="22"/>
          <w:szCs w:val="22"/>
        </w:rPr>
        <w:t xml:space="preserve"> D: Student Protection Plan 2020</w:t>
      </w:r>
      <w:r w:rsidRPr="00310192">
        <w:rPr>
          <w:rFonts w:ascii="Arial" w:hAnsi="Arial" w:cs="Arial"/>
          <w:b/>
          <w:sz w:val="22"/>
          <w:szCs w:val="22"/>
        </w:rPr>
        <w:t>/</w:t>
      </w:r>
      <w:r w:rsidR="001927D0">
        <w:rPr>
          <w:rFonts w:ascii="Arial" w:hAnsi="Arial" w:cs="Arial"/>
          <w:b/>
          <w:sz w:val="22"/>
          <w:szCs w:val="22"/>
        </w:rPr>
        <w:t xml:space="preserve"> </w:t>
      </w:r>
      <w:r w:rsidR="00C36AD1">
        <w:rPr>
          <w:rFonts w:ascii="Arial" w:hAnsi="Arial" w:cs="Arial"/>
          <w:b/>
          <w:sz w:val="22"/>
          <w:szCs w:val="22"/>
        </w:rPr>
        <w:t>2021</w:t>
      </w:r>
    </w:p>
    <w:p w14:paraId="598259B3" w14:textId="6489EA0D" w:rsidR="00BD334C" w:rsidRPr="00310192" w:rsidRDefault="0043550C" w:rsidP="001927D0">
      <w:pPr>
        <w:spacing w:line="360" w:lineRule="auto"/>
        <w:rPr>
          <w:rFonts w:ascii="Arial" w:hAnsi="Arial" w:cs="Arial"/>
          <w:b/>
        </w:rPr>
      </w:pPr>
      <w:r>
        <w:rPr>
          <w:rFonts w:ascii="Arial" w:hAnsi="Arial" w:cs="Arial"/>
          <w:b/>
        </w:rPr>
        <w:t xml:space="preserve">Provider’s </w:t>
      </w:r>
      <w:r w:rsidR="00BD334C" w:rsidRPr="00310192">
        <w:rPr>
          <w:rFonts w:ascii="Arial" w:hAnsi="Arial" w:cs="Arial"/>
          <w:b/>
        </w:rPr>
        <w:t>Name: Mont Rose College of Management &amp; Sciences</w:t>
      </w:r>
      <w:r w:rsidR="001927D0">
        <w:rPr>
          <w:rFonts w:ascii="Arial" w:hAnsi="Arial" w:cs="Arial"/>
          <w:b/>
        </w:rPr>
        <w:t xml:space="preserve"> LTD</w:t>
      </w:r>
      <w:r w:rsidR="00E07188" w:rsidRPr="00310192">
        <w:rPr>
          <w:rFonts w:ascii="Arial" w:hAnsi="Arial" w:cs="Arial"/>
          <w:b/>
        </w:rPr>
        <w:br/>
      </w:r>
      <w:r w:rsidR="00BD334C" w:rsidRPr="00310192">
        <w:rPr>
          <w:rFonts w:ascii="Arial" w:hAnsi="Arial" w:cs="Arial"/>
          <w:b/>
        </w:rPr>
        <w:t>Provider’s UKPRN: 10023777</w:t>
      </w:r>
    </w:p>
    <w:p w14:paraId="238665CA" w14:textId="77777777" w:rsidR="00E07188" w:rsidRDefault="00E07188" w:rsidP="00310192">
      <w:pPr>
        <w:pStyle w:val="Default"/>
        <w:spacing w:line="360" w:lineRule="auto"/>
        <w:jc w:val="both"/>
        <w:rPr>
          <w:rFonts w:ascii="Arial" w:hAnsi="Arial" w:cs="Arial"/>
          <w:sz w:val="22"/>
          <w:szCs w:val="22"/>
        </w:rPr>
      </w:pPr>
    </w:p>
    <w:p w14:paraId="1A9F042D" w14:textId="5041A7BE" w:rsidR="00FD7253" w:rsidRPr="00310192" w:rsidRDefault="00C36AD1" w:rsidP="00310192">
      <w:pPr>
        <w:pStyle w:val="Default"/>
        <w:spacing w:line="360" w:lineRule="auto"/>
        <w:jc w:val="both"/>
        <w:rPr>
          <w:rFonts w:ascii="Arial" w:hAnsi="Arial" w:cs="Arial"/>
          <w:sz w:val="22"/>
          <w:szCs w:val="22"/>
        </w:rPr>
      </w:pPr>
      <w:r>
        <w:rPr>
          <w:rFonts w:ascii="Arial" w:hAnsi="Arial" w:cs="Arial"/>
          <w:sz w:val="22"/>
          <w:szCs w:val="22"/>
        </w:rPr>
        <w:t>This P</w:t>
      </w:r>
      <w:r w:rsidR="00FD7253">
        <w:rPr>
          <w:rFonts w:ascii="Arial" w:hAnsi="Arial" w:cs="Arial"/>
          <w:sz w:val="22"/>
          <w:szCs w:val="22"/>
        </w:rPr>
        <w:t xml:space="preserve">lan </w:t>
      </w:r>
      <w:proofErr w:type="gramStart"/>
      <w:r w:rsidR="00FD7253">
        <w:rPr>
          <w:rFonts w:ascii="Arial" w:hAnsi="Arial" w:cs="Arial"/>
          <w:sz w:val="22"/>
          <w:szCs w:val="22"/>
        </w:rPr>
        <w:t>was approved</w:t>
      </w:r>
      <w:proofErr w:type="gramEnd"/>
      <w:r w:rsidR="00FD7253">
        <w:rPr>
          <w:rFonts w:ascii="Arial" w:hAnsi="Arial" w:cs="Arial"/>
          <w:sz w:val="22"/>
          <w:szCs w:val="22"/>
        </w:rPr>
        <w:t xml:space="preserve"> by OFS on </w:t>
      </w:r>
      <w:r w:rsidR="003A5658">
        <w:rPr>
          <w:rFonts w:ascii="Arial" w:hAnsi="Arial" w:cs="Arial"/>
          <w:sz w:val="22"/>
          <w:szCs w:val="22"/>
        </w:rPr>
        <w:t>5</w:t>
      </w:r>
      <w:r w:rsidR="00FD7253" w:rsidRPr="00FD7253">
        <w:rPr>
          <w:rFonts w:ascii="Arial" w:hAnsi="Arial" w:cs="Arial"/>
          <w:sz w:val="22"/>
          <w:szCs w:val="22"/>
          <w:vertAlign w:val="superscript"/>
        </w:rPr>
        <w:t>th</w:t>
      </w:r>
      <w:r w:rsidR="00FD7253">
        <w:rPr>
          <w:rFonts w:ascii="Arial" w:hAnsi="Arial" w:cs="Arial"/>
          <w:sz w:val="22"/>
          <w:szCs w:val="22"/>
        </w:rPr>
        <w:t xml:space="preserve"> April 2019</w:t>
      </w:r>
    </w:p>
    <w:p w14:paraId="203D9513" w14:textId="09CDC051" w:rsidR="00ED6410" w:rsidRPr="00310192" w:rsidRDefault="00036E00" w:rsidP="00310192">
      <w:pPr>
        <w:pStyle w:val="Default"/>
        <w:spacing w:line="360" w:lineRule="auto"/>
        <w:jc w:val="both"/>
        <w:rPr>
          <w:rFonts w:ascii="Arial" w:hAnsi="Arial" w:cs="Arial"/>
          <w:sz w:val="22"/>
          <w:szCs w:val="22"/>
        </w:rPr>
      </w:pPr>
      <w:r w:rsidRPr="00310192">
        <w:rPr>
          <w:rFonts w:ascii="Arial" w:hAnsi="Arial" w:cs="Arial"/>
          <w:sz w:val="22"/>
          <w:szCs w:val="22"/>
        </w:rPr>
        <w:t xml:space="preserve">Liaised with the </w:t>
      </w:r>
      <w:r w:rsidR="002E7104" w:rsidRPr="00310192">
        <w:rPr>
          <w:rFonts w:ascii="Arial" w:hAnsi="Arial" w:cs="Arial"/>
          <w:sz w:val="22"/>
          <w:szCs w:val="22"/>
        </w:rPr>
        <w:t>Buckinghamshire</w:t>
      </w:r>
      <w:r w:rsidR="007064D1" w:rsidRPr="00310192">
        <w:rPr>
          <w:rFonts w:ascii="Arial" w:hAnsi="Arial" w:cs="Arial"/>
          <w:sz w:val="22"/>
          <w:szCs w:val="22"/>
        </w:rPr>
        <w:t xml:space="preserve"> New University on</w:t>
      </w:r>
      <w:r w:rsidR="002E7104" w:rsidRPr="00310192">
        <w:rPr>
          <w:rFonts w:ascii="Arial" w:hAnsi="Arial" w:cs="Arial"/>
          <w:sz w:val="22"/>
          <w:szCs w:val="22"/>
        </w:rPr>
        <w:t>:</w:t>
      </w:r>
      <w:r w:rsidR="00767C46" w:rsidRPr="00310192">
        <w:rPr>
          <w:rFonts w:ascii="Arial" w:hAnsi="Arial" w:cs="Arial"/>
          <w:sz w:val="22"/>
          <w:szCs w:val="22"/>
        </w:rPr>
        <w:t xml:space="preserve"> </w:t>
      </w:r>
      <w:r w:rsidR="00755314" w:rsidRPr="00310192">
        <w:rPr>
          <w:rFonts w:ascii="Arial" w:hAnsi="Arial" w:cs="Arial"/>
          <w:sz w:val="22"/>
          <w:szCs w:val="22"/>
        </w:rPr>
        <w:t>9</w:t>
      </w:r>
      <w:r w:rsidR="00755314" w:rsidRPr="00310192">
        <w:rPr>
          <w:rFonts w:ascii="Arial" w:hAnsi="Arial" w:cs="Arial"/>
          <w:sz w:val="22"/>
          <w:szCs w:val="22"/>
          <w:vertAlign w:val="superscript"/>
        </w:rPr>
        <w:t>th</w:t>
      </w:r>
      <w:r w:rsidR="00755314" w:rsidRPr="00310192">
        <w:rPr>
          <w:rFonts w:ascii="Arial" w:hAnsi="Arial" w:cs="Arial"/>
          <w:sz w:val="22"/>
          <w:szCs w:val="22"/>
        </w:rPr>
        <w:t xml:space="preserve"> July, 2018</w:t>
      </w:r>
    </w:p>
    <w:p w14:paraId="65C9B135" w14:textId="7FD7CD07" w:rsidR="008F60D0" w:rsidRPr="00310192" w:rsidRDefault="00ED6410" w:rsidP="00310192">
      <w:pPr>
        <w:pStyle w:val="Default"/>
        <w:spacing w:line="360" w:lineRule="auto"/>
        <w:jc w:val="both"/>
        <w:rPr>
          <w:rFonts w:ascii="Arial" w:hAnsi="Arial" w:cs="Arial"/>
          <w:sz w:val="22"/>
          <w:szCs w:val="22"/>
        </w:rPr>
      </w:pPr>
      <w:r w:rsidRPr="00310192">
        <w:rPr>
          <w:rFonts w:ascii="Arial" w:hAnsi="Arial" w:cs="Arial"/>
          <w:sz w:val="22"/>
          <w:szCs w:val="22"/>
        </w:rPr>
        <w:t>Consultation: Student Union and Student Representative Committee</w:t>
      </w:r>
      <w:r w:rsidR="008F60D0" w:rsidRPr="00310192">
        <w:rPr>
          <w:rFonts w:ascii="Arial" w:hAnsi="Arial" w:cs="Arial"/>
          <w:sz w:val="22"/>
          <w:szCs w:val="22"/>
        </w:rPr>
        <w:t xml:space="preserve"> </w:t>
      </w:r>
      <w:r w:rsidR="00767C46" w:rsidRPr="00310192">
        <w:rPr>
          <w:rFonts w:ascii="Arial" w:hAnsi="Arial" w:cs="Arial"/>
          <w:sz w:val="22"/>
          <w:szCs w:val="22"/>
        </w:rPr>
        <w:t>19</w:t>
      </w:r>
      <w:r w:rsidR="008F60D0" w:rsidRPr="00310192">
        <w:rPr>
          <w:rFonts w:ascii="Arial" w:hAnsi="Arial" w:cs="Arial"/>
          <w:sz w:val="22"/>
          <w:szCs w:val="22"/>
          <w:vertAlign w:val="superscript"/>
        </w:rPr>
        <w:t>th</w:t>
      </w:r>
      <w:r w:rsidR="008F60D0" w:rsidRPr="00310192">
        <w:rPr>
          <w:rFonts w:ascii="Arial" w:hAnsi="Arial" w:cs="Arial"/>
          <w:sz w:val="22"/>
          <w:szCs w:val="22"/>
        </w:rPr>
        <w:t xml:space="preserve"> </w:t>
      </w:r>
      <w:proofErr w:type="gramStart"/>
      <w:r w:rsidR="008F60D0" w:rsidRPr="00310192">
        <w:rPr>
          <w:rFonts w:ascii="Arial" w:hAnsi="Arial" w:cs="Arial"/>
          <w:sz w:val="22"/>
          <w:szCs w:val="22"/>
        </w:rPr>
        <w:t>July,</w:t>
      </w:r>
      <w:proofErr w:type="gramEnd"/>
      <w:r w:rsidR="008F60D0" w:rsidRPr="00310192">
        <w:rPr>
          <w:rFonts w:ascii="Arial" w:hAnsi="Arial" w:cs="Arial"/>
          <w:sz w:val="22"/>
          <w:szCs w:val="22"/>
        </w:rPr>
        <w:t xml:space="preserve"> 2018</w:t>
      </w:r>
    </w:p>
    <w:p w14:paraId="0C686DF2" w14:textId="26C0599B" w:rsidR="00ED6410" w:rsidRPr="00310192" w:rsidRDefault="007F2281" w:rsidP="00310192">
      <w:pPr>
        <w:pStyle w:val="Default"/>
        <w:spacing w:line="360" w:lineRule="auto"/>
        <w:jc w:val="both"/>
        <w:rPr>
          <w:rFonts w:ascii="Arial" w:hAnsi="Arial" w:cs="Arial"/>
          <w:sz w:val="22"/>
          <w:szCs w:val="22"/>
        </w:rPr>
      </w:pPr>
      <w:r w:rsidRPr="00310192">
        <w:rPr>
          <w:rFonts w:ascii="Arial" w:hAnsi="Arial" w:cs="Arial"/>
          <w:sz w:val="22"/>
          <w:szCs w:val="22"/>
        </w:rPr>
        <w:t>A document</w:t>
      </w:r>
      <w:r w:rsidR="00ED6410" w:rsidRPr="00310192">
        <w:rPr>
          <w:rFonts w:ascii="Arial" w:hAnsi="Arial" w:cs="Arial"/>
          <w:sz w:val="22"/>
          <w:szCs w:val="22"/>
        </w:rPr>
        <w:t xml:space="preserve"> </w:t>
      </w:r>
      <w:proofErr w:type="gramStart"/>
      <w:r w:rsidR="00ED6410" w:rsidRPr="00310192">
        <w:rPr>
          <w:rFonts w:ascii="Arial" w:hAnsi="Arial" w:cs="Arial"/>
          <w:sz w:val="22"/>
          <w:szCs w:val="22"/>
        </w:rPr>
        <w:t>published:</w:t>
      </w:r>
      <w:proofErr w:type="gramEnd"/>
      <w:r w:rsidR="00767C46" w:rsidRPr="00310192">
        <w:rPr>
          <w:rFonts w:ascii="Arial" w:hAnsi="Arial" w:cs="Arial"/>
          <w:sz w:val="22"/>
          <w:szCs w:val="22"/>
        </w:rPr>
        <w:t xml:space="preserve"> </w:t>
      </w:r>
      <w:r w:rsidR="00FD7253">
        <w:rPr>
          <w:rFonts w:ascii="Arial" w:hAnsi="Arial" w:cs="Arial"/>
          <w:sz w:val="22"/>
          <w:szCs w:val="22"/>
        </w:rPr>
        <w:t>www.mrcollege.ac.uk</w:t>
      </w:r>
    </w:p>
    <w:p w14:paraId="189B4E6F" w14:textId="3C3A6241" w:rsidR="00612CDC" w:rsidRPr="00310192" w:rsidRDefault="00612CDC" w:rsidP="00310192">
      <w:pPr>
        <w:pStyle w:val="Default"/>
        <w:spacing w:line="360" w:lineRule="auto"/>
        <w:jc w:val="both"/>
        <w:rPr>
          <w:rFonts w:ascii="Arial" w:hAnsi="Arial" w:cs="Arial"/>
          <w:sz w:val="22"/>
          <w:szCs w:val="22"/>
        </w:rPr>
      </w:pPr>
      <w:r w:rsidRPr="00310192">
        <w:rPr>
          <w:rFonts w:ascii="Arial" w:hAnsi="Arial" w:cs="Arial"/>
          <w:sz w:val="22"/>
          <w:szCs w:val="22"/>
        </w:rPr>
        <w:t>Document brought to students and staff attention</w:t>
      </w:r>
      <w:r w:rsidR="001818C5" w:rsidRPr="00310192">
        <w:rPr>
          <w:rFonts w:ascii="Arial" w:hAnsi="Arial" w:cs="Arial"/>
          <w:sz w:val="22"/>
          <w:szCs w:val="22"/>
        </w:rPr>
        <w:t xml:space="preserve"> via</w:t>
      </w:r>
      <w:r w:rsidR="000A7D08" w:rsidRPr="00310192">
        <w:rPr>
          <w:rFonts w:ascii="Arial" w:hAnsi="Arial" w:cs="Arial"/>
          <w:sz w:val="22"/>
          <w:szCs w:val="22"/>
        </w:rPr>
        <w:t xml:space="preserve"> email: A</w:t>
      </w:r>
      <w:r w:rsidR="006B74D5" w:rsidRPr="00310192">
        <w:rPr>
          <w:rFonts w:ascii="Arial" w:hAnsi="Arial" w:cs="Arial"/>
          <w:sz w:val="22"/>
          <w:szCs w:val="22"/>
        </w:rPr>
        <w:t>nnually</w:t>
      </w:r>
      <w:r w:rsidR="007B62DA" w:rsidRPr="00310192">
        <w:rPr>
          <w:rFonts w:ascii="Arial" w:hAnsi="Arial" w:cs="Arial"/>
          <w:sz w:val="22"/>
          <w:szCs w:val="22"/>
        </w:rPr>
        <w:t xml:space="preserve"> </w:t>
      </w:r>
    </w:p>
    <w:p w14:paraId="32BD658E" w14:textId="06160E1F" w:rsidR="00F47ED1" w:rsidRPr="00310192" w:rsidRDefault="00C36AD1" w:rsidP="00310192">
      <w:pPr>
        <w:pStyle w:val="Default"/>
        <w:spacing w:line="360" w:lineRule="auto"/>
        <w:jc w:val="both"/>
        <w:rPr>
          <w:rFonts w:ascii="Arial" w:hAnsi="Arial" w:cs="Arial"/>
          <w:sz w:val="22"/>
          <w:szCs w:val="22"/>
        </w:rPr>
      </w:pPr>
      <w:r>
        <w:rPr>
          <w:rFonts w:ascii="Arial" w:hAnsi="Arial" w:cs="Arial"/>
          <w:sz w:val="22"/>
          <w:szCs w:val="22"/>
        </w:rPr>
        <w:t>Review date: April 2021</w:t>
      </w:r>
      <w:r w:rsidR="007B62DA" w:rsidRPr="00310192">
        <w:rPr>
          <w:rFonts w:ascii="Arial" w:hAnsi="Arial" w:cs="Arial"/>
          <w:sz w:val="22"/>
          <w:szCs w:val="22"/>
        </w:rPr>
        <w:t xml:space="preserve"> </w:t>
      </w:r>
    </w:p>
    <w:p w14:paraId="75FBBF83" w14:textId="77777777" w:rsidR="00E07188" w:rsidRPr="00310192" w:rsidRDefault="00E07188" w:rsidP="00310192">
      <w:pPr>
        <w:pStyle w:val="Default"/>
        <w:spacing w:line="360" w:lineRule="auto"/>
        <w:jc w:val="both"/>
        <w:rPr>
          <w:rFonts w:ascii="Arial" w:hAnsi="Arial" w:cs="Arial"/>
          <w:b/>
          <w:sz w:val="22"/>
          <w:szCs w:val="22"/>
          <w:u w:val="single"/>
        </w:rPr>
      </w:pPr>
    </w:p>
    <w:p w14:paraId="4CD850DF" w14:textId="5F088DBD" w:rsidR="005B2EAB" w:rsidRPr="00310192" w:rsidRDefault="00435E83" w:rsidP="00310192">
      <w:pPr>
        <w:pStyle w:val="Default"/>
        <w:spacing w:line="360" w:lineRule="auto"/>
        <w:jc w:val="both"/>
        <w:rPr>
          <w:rFonts w:ascii="Arial" w:hAnsi="Arial" w:cs="Arial"/>
          <w:b/>
          <w:sz w:val="22"/>
          <w:szCs w:val="22"/>
          <w:u w:val="single"/>
        </w:rPr>
      </w:pPr>
      <w:r w:rsidRPr="00310192">
        <w:rPr>
          <w:rFonts w:ascii="Arial" w:hAnsi="Arial" w:cs="Arial"/>
          <w:b/>
          <w:sz w:val="22"/>
          <w:szCs w:val="22"/>
          <w:u w:val="single"/>
        </w:rPr>
        <w:t>1.</w:t>
      </w:r>
      <w:r w:rsidR="004F1E36" w:rsidRPr="00310192">
        <w:rPr>
          <w:rFonts w:ascii="Arial" w:hAnsi="Arial" w:cs="Arial"/>
          <w:b/>
          <w:sz w:val="22"/>
          <w:szCs w:val="22"/>
          <w:u w:val="single"/>
        </w:rPr>
        <w:t xml:space="preserve"> </w:t>
      </w:r>
      <w:r w:rsidR="005B2EAB" w:rsidRPr="00310192">
        <w:rPr>
          <w:rFonts w:ascii="Arial" w:hAnsi="Arial" w:cs="Arial"/>
          <w:b/>
          <w:sz w:val="22"/>
          <w:szCs w:val="22"/>
          <w:u w:val="single"/>
        </w:rPr>
        <w:t>The Purpose</w:t>
      </w:r>
    </w:p>
    <w:p w14:paraId="10181699" w14:textId="04B5CD08" w:rsidR="00F930EC" w:rsidRPr="00310192" w:rsidRDefault="005B2EAB" w:rsidP="00310192">
      <w:pPr>
        <w:pStyle w:val="Default"/>
        <w:spacing w:line="360" w:lineRule="auto"/>
        <w:jc w:val="both"/>
        <w:rPr>
          <w:rFonts w:ascii="Arial" w:hAnsi="Arial" w:cs="Arial"/>
          <w:sz w:val="22"/>
          <w:szCs w:val="22"/>
        </w:rPr>
      </w:pPr>
      <w:r w:rsidRPr="00310192">
        <w:rPr>
          <w:rFonts w:ascii="Arial" w:hAnsi="Arial" w:cs="Arial"/>
          <w:sz w:val="22"/>
          <w:szCs w:val="22"/>
        </w:rPr>
        <w:t>1.1</w:t>
      </w:r>
      <w:r w:rsidR="00435E83" w:rsidRPr="00310192">
        <w:rPr>
          <w:rFonts w:ascii="Arial" w:hAnsi="Arial" w:cs="Arial"/>
          <w:sz w:val="22"/>
          <w:szCs w:val="22"/>
        </w:rPr>
        <w:t>.</w:t>
      </w:r>
      <w:r w:rsidR="00200020" w:rsidRPr="00310192">
        <w:rPr>
          <w:rFonts w:ascii="Arial" w:hAnsi="Arial" w:cs="Arial"/>
          <w:sz w:val="22"/>
          <w:szCs w:val="22"/>
        </w:rPr>
        <w:t xml:space="preserve"> </w:t>
      </w:r>
      <w:r w:rsidR="00DA1B3C" w:rsidRPr="00310192">
        <w:rPr>
          <w:rFonts w:ascii="Arial" w:hAnsi="Arial" w:cs="Arial"/>
          <w:sz w:val="22"/>
          <w:szCs w:val="22"/>
        </w:rPr>
        <w:t>The</w:t>
      </w:r>
      <w:r w:rsidR="00124184" w:rsidRPr="00310192">
        <w:rPr>
          <w:rFonts w:ascii="Arial" w:hAnsi="Arial" w:cs="Arial"/>
          <w:sz w:val="22"/>
          <w:szCs w:val="22"/>
        </w:rPr>
        <w:t xml:space="preserve"> document </w:t>
      </w:r>
      <w:proofErr w:type="gramStart"/>
      <w:r w:rsidR="00124184" w:rsidRPr="00310192">
        <w:rPr>
          <w:rFonts w:ascii="Arial" w:hAnsi="Arial" w:cs="Arial"/>
          <w:sz w:val="22"/>
          <w:szCs w:val="22"/>
        </w:rPr>
        <w:t xml:space="preserve">has been </w:t>
      </w:r>
      <w:r w:rsidR="00720807" w:rsidRPr="00310192">
        <w:rPr>
          <w:rFonts w:ascii="Arial" w:hAnsi="Arial" w:cs="Arial"/>
          <w:sz w:val="22"/>
          <w:szCs w:val="22"/>
        </w:rPr>
        <w:t>develo</w:t>
      </w:r>
      <w:r w:rsidR="00124184" w:rsidRPr="00310192">
        <w:rPr>
          <w:rFonts w:ascii="Arial" w:hAnsi="Arial" w:cs="Arial"/>
          <w:sz w:val="22"/>
          <w:szCs w:val="22"/>
        </w:rPr>
        <w:t>ped</w:t>
      </w:r>
      <w:proofErr w:type="gramEnd"/>
      <w:r w:rsidR="00124184" w:rsidRPr="00310192">
        <w:rPr>
          <w:rFonts w:ascii="Arial" w:hAnsi="Arial" w:cs="Arial"/>
          <w:sz w:val="22"/>
          <w:szCs w:val="22"/>
        </w:rPr>
        <w:t xml:space="preserve"> to provide assurance to </w:t>
      </w:r>
      <w:r w:rsidR="00720807" w:rsidRPr="00310192">
        <w:rPr>
          <w:rFonts w:ascii="Arial" w:hAnsi="Arial" w:cs="Arial"/>
          <w:sz w:val="22"/>
          <w:szCs w:val="22"/>
        </w:rPr>
        <w:t>current and future students and</w:t>
      </w:r>
      <w:r w:rsidR="00DA1B3C" w:rsidRPr="00310192">
        <w:rPr>
          <w:rFonts w:ascii="Arial" w:hAnsi="Arial" w:cs="Arial"/>
          <w:sz w:val="22"/>
          <w:szCs w:val="22"/>
        </w:rPr>
        <w:t xml:space="preserve"> the </w:t>
      </w:r>
      <w:r w:rsidR="00124184" w:rsidRPr="00310192">
        <w:rPr>
          <w:rFonts w:ascii="Arial" w:hAnsi="Arial" w:cs="Arial"/>
          <w:sz w:val="22"/>
          <w:szCs w:val="22"/>
        </w:rPr>
        <w:t>Office of Students (OFS)</w:t>
      </w:r>
      <w:r w:rsidR="00720807" w:rsidRPr="00310192">
        <w:rPr>
          <w:rFonts w:ascii="Arial" w:hAnsi="Arial" w:cs="Arial"/>
          <w:sz w:val="22"/>
          <w:szCs w:val="22"/>
        </w:rPr>
        <w:t xml:space="preserve"> that the College has appropriate arrangements in place to protect the quality and continuation of study for </w:t>
      </w:r>
      <w:r w:rsidR="00124184" w:rsidRPr="00310192">
        <w:rPr>
          <w:rFonts w:ascii="Arial" w:hAnsi="Arial" w:cs="Arial"/>
          <w:sz w:val="22"/>
          <w:szCs w:val="22"/>
        </w:rPr>
        <w:t xml:space="preserve">its </w:t>
      </w:r>
      <w:r w:rsidR="00720807" w:rsidRPr="00310192">
        <w:rPr>
          <w:rFonts w:ascii="Arial" w:hAnsi="Arial" w:cs="Arial"/>
          <w:sz w:val="22"/>
          <w:szCs w:val="22"/>
        </w:rPr>
        <w:t xml:space="preserve">students </w:t>
      </w:r>
      <w:r w:rsidR="001573E2" w:rsidRPr="00310192">
        <w:rPr>
          <w:rFonts w:ascii="Arial" w:hAnsi="Arial" w:cs="Arial"/>
          <w:sz w:val="22"/>
          <w:szCs w:val="22"/>
        </w:rPr>
        <w:t xml:space="preserve">in case </w:t>
      </w:r>
      <w:r w:rsidR="00124184" w:rsidRPr="00310192">
        <w:rPr>
          <w:rFonts w:ascii="Arial" w:hAnsi="Arial" w:cs="Arial"/>
          <w:sz w:val="22"/>
          <w:szCs w:val="22"/>
        </w:rPr>
        <w:t>of non-continuation of courses.</w:t>
      </w:r>
    </w:p>
    <w:p w14:paraId="0727A069" w14:textId="24EDD0AD" w:rsidR="00036E00" w:rsidRPr="00310192" w:rsidRDefault="001573E2" w:rsidP="00310192">
      <w:pPr>
        <w:pStyle w:val="Default"/>
        <w:spacing w:line="360" w:lineRule="auto"/>
        <w:jc w:val="both"/>
        <w:rPr>
          <w:rFonts w:ascii="Arial" w:hAnsi="Arial" w:cs="Arial"/>
          <w:sz w:val="22"/>
          <w:szCs w:val="22"/>
        </w:rPr>
      </w:pPr>
      <w:r w:rsidRPr="00310192">
        <w:rPr>
          <w:rFonts w:ascii="Arial" w:hAnsi="Arial" w:cs="Arial"/>
          <w:sz w:val="22"/>
          <w:szCs w:val="22"/>
        </w:rPr>
        <w:t>1.2</w:t>
      </w:r>
      <w:r w:rsidR="00435E83" w:rsidRPr="00310192">
        <w:rPr>
          <w:rFonts w:ascii="Arial" w:hAnsi="Arial" w:cs="Arial"/>
          <w:sz w:val="22"/>
          <w:szCs w:val="22"/>
        </w:rPr>
        <w:t>.</w:t>
      </w:r>
      <w:r w:rsidR="00124184" w:rsidRPr="00310192">
        <w:rPr>
          <w:rFonts w:ascii="Arial" w:hAnsi="Arial" w:cs="Arial"/>
          <w:sz w:val="22"/>
          <w:szCs w:val="22"/>
        </w:rPr>
        <w:t xml:space="preserve"> This plan </w:t>
      </w:r>
      <w:proofErr w:type="gramStart"/>
      <w:r w:rsidR="00124184" w:rsidRPr="00310192">
        <w:rPr>
          <w:rFonts w:ascii="Arial" w:hAnsi="Arial" w:cs="Arial"/>
          <w:sz w:val="22"/>
          <w:szCs w:val="22"/>
        </w:rPr>
        <w:t>has been made</w:t>
      </w:r>
      <w:proofErr w:type="gramEnd"/>
      <w:r w:rsidRPr="00310192">
        <w:rPr>
          <w:rFonts w:ascii="Arial" w:hAnsi="Arial" w:cs="Arial"/>
          <w:sz w:val="22"/>
          <w:szCs w:val="22"/>
        </w:rPr>
        <w:t xml:space="preserve"> available to </w:t>
      </w:r>
      <w:r w:rsidR="00F47ED1" w:rsidRPr="00310192">
        <w:rPr>
          <w:rFonts w:ascii="Arial" w:hAnsi="Arial" w:cs="Arial"/>
          <w:sz w:val="22"/>
          <w:szCs w:val="22"/>
        </w:rPr>
        <w:t xml:space="preserve">our staff and </w:t>
      </w:r>
      <w:r w:rsidRPr="00310192">
        <w:rPr>
          <w:rFonts w:ascii="Arial" w:hAnsi="Arial" w:cs="Arial"/>
          <w:sz w:val="22"/>
          <w:szCs w:val="22"/>
        </w:rPr>
        <w:t>all our current and potential students.</w:t>
      </w:r>
    </w:p>
    <w:p w14:paraId="164191CC" w14:textId="5AAF9F56" w:rsidR="00036E00" w:rsidRPr="00310192" w:rsidRDefault="00435E83" w:rsidP="00310192">
      <w:pPr>
        <w:pStyle w:val="Default"/>
        <w:spacing w:line="360" w:lineRule="auto"/>
        <w:jc w:val="both"/>
        <w:rPr>
          <w:rFonts w:ascii="Arial" w:hAnsi="Arial" w:cs="Arial"/>
          <w:sz w:val="22"/>
          <w:szCs w:val="22"/>
        </w:rPr>
      </w:pPr>
      <w:r w:rsidRPr="00310192">
        <w:rPr>
          <w:rFonts w:ascii="Arial" w:hAnsi="Arial" w:cs="Arial"/>
          <w:sz w:val="22"/>
          <w:szCs w:val="22"/>
        </w:rPr>
        <w:t>1.3</w:t>
      </w:r>
      <w:r w:rsidR="00036E00" w:rsidRPr="00310192">
        <w:rPr>
          <w:rFonts w:ascii="Arial" w:hAnsi="Arial" w:cs="Arial"/>
          <w:sz w:val="22"/>
          <w:szCs w:val="22"/>
        </w:rPr>
        <w:t xml:space="preserve">. </w:t>
      </w:r>
      <w:r w:rsidR="000B69E4" w:rsidRPr="00310192">
        <w:rPr>
          <w:rFonts w:ascii="Arial" w:hAnsi="Arial" w:cs="Arial"/>
          <w:sz w:val="22"/>
          <w:szCs w:val="22"/>
        </w:rPr>
        <w:t>The College takes all rea</w:t>
      </w:r>
      <w:r w:rsidR="00124184" w:rsidRPr="00310192">
        <w:rPr>
          <w:rFonts w:ascii="Arial" w:hAnsi="Arial" w:cs="Arial"/>
          <w:sz w:val="22"/>
          <w:szCs w:val="22"/>
        </w:rPr>
        <w:t>sonable steps to ensure that</w:t>
      </w:r>
      <w:r w:rsidR="000B69E4" w:rsidRPr="00310192">
        <w:rPr>
          <w:rFonts w:ascii="Arial" w:hAnsi="Arial" w:cs="Arial"/>
          <w:sz w:val="22"/>
          <w:szCs w:val="22"/>
        </w:rPr>
        <w:t xml:space="preserve"> </w:t>
      </w:r>
      <w:r w:rsidR="005B2EAB" w:rsidRPr="00310192">
        <w:rPr>
          <w:rFonts w:ascii="Arial" w:hAnsi="Arial" w:cs="Arial"/>
          <w:sz w:val="22"/>
          <w:szCs w:val="22"/>
        </w:rPr>
        <w:t xml:space="preserve">approved </w:t>
      </w:r>
      <w:r w:rsidR="000B69E4" w:rsidRPr="00310192">
        <w:rPr>
          <w:rFonts w:ascii="Arial" w:hAnsi="Arial" w:cs="Arial"/>
          <w:sz w:val="22"/>
          <w:szCs w:val="22"/>
        </w:rPr>
        <w:t>course programmes</w:t>
      </w:r>
      <w:r w:rsidR="005B2EAB" w:rsidRPr="00310192">
        <w:rPr>
          <w:rFonts w:ascii="Arial" w:hAnsi="Arial" w:cs="Arial"/>
          <w:sz w:val="22"/>
          <w:szCs w:val="22"/>
        </w:rPr>
        <w:t xml:space="preserve"> </w:t>
      </w:r>
      <w:proofErr w:type="gramStart"/>
      <w:r w:rsidR="005B2EAB" w:rsidRPr="00310192">
        <w:rPr>
          <w:rFonts w:ascii="Arial" w:hAnsi="Arial" w:cs="Arial"/>
          <w:sz w:val="22"/>
          <w:szCs w:val="22"/>
        </w:rPr>
        <w:t>are run</w:t>
      </w:r>
      <w:proofErr w:type="gramEnd"/>
      <w:r w:rsidR="005B2EAB" w:rsidRPr="00310192">
        <w:rPr>
          <w:rFonts w:ascii="Arial" w:hAnsi="Arial" w:cs="Arial"/>
          <w:sz w:val="22"/>
          <w:szCs w:val="22"/>
        </w:rPr>
        <w:t xml:space="preserve"> without any variations.</w:t>
      </w:r>
      <w:r w:rsidR="000B69E4" w:rsidRPr="00310192">
        <w:rPr>
          <w:rFonts w:ascii="Arial" w:hAnsi="Arial" w:cs="Arial"/>
          <w:sz w:val="22"/>
          <w:szCs w:val="22"/>
        </w:rPr>
        <w:t xml:space="preserve"> </w:t>
      </w:r>
      <w:r w:rsidR="00036E00" w:rsidRPr="00310192">
        <w:rPr>
          <w:rFonts w:ascii="Arial" w:hAnsi="Arial" w:cs="Arial"/>
          <w:sz w:val="22"/>
          <w:szCs w:val="22"/>
        </w:rPr>
        <w:t xml:space="preserve">However, the College is prepared for any unforeseen changes and ready to protect its learners if required. </w:t>
      </w:r>
    </w:p>
    <w:p w14:paraId="6C82F4AE" w14:textId="77777777" w:rsidR="00036E00" w:rsidRPr="00310192" w:rsidRDefault="00036E00" w:rsidP="00310192">
      <w:pPr>
        <w:pStyle w:val="Default"/>
        <w:spacing w:line="360" w:lineRule="auto"/>
        <w:jc w:val="both"/>
        <w:rPr>
          <w:rFonts w:ascii="Arial" w:hAnsi="Arial" w:cs="Arial"/>
          <w:sz w:val="22"/>
          <w:szCs w:val="22"/>
        </w:rPr>
      </w:pPr>
    </w:p>
    <w:p w14:paraId="76F1B28A" w14:textId="4098661E" w:rsidR="00036E00" w:rsidRPr="00310192" w:rsidRDefault="00435E83" w:rsidP="00310192">
      <w:pPr>
        <w:pStyle w:val="Default"/>
        <w:spacing w:line="360" w:lineRule="auto"/>
        <w:jc w:val="both"/>
        <w:rPr>
          <w:rFonts w:ascii="Arial" w:hAnsi="Arial" w:cs="Arial"/>
          <w:b/>
          <w:sz w:val="22"/>
          <w:szCs w:val="22"/>
          <w:u w:val="single"/>
        </w:rPr>
      </w:pPr>
      <w:r w:rsidRPr="00310192">
        <w:rPr>
          <w:rFonts w:ascii="Arial" w:hAnsi="Arial" w:cs="Arial"/>
          <w:b/>
          <w:sz w:val="22"/>
          <w:szCs w:val="22"/>
          <w:u w:val="single"/>
        </w:rPr>
        <w:t>2.</w:t>
      </w:r>
      <w:r w:rsidR="00DC3E1C" w:rsidRPr="00310192">
        <w:rPr>
          <w:rFonts w:ascii="Arial" w:hAnsi="Arial" w:cs="Arial"/>
          <w:b/>
          <w:sz w:val="22"/>
          <w:szCs w:val="22"/>
          <w:u w:val="single"/>
        </w:rPr>
        <w:t xml:space="preserve"> </w:t>
      </w:r>
      <w:r w:rsidR="00036E00" w:rsidRPr="00310192">
        <w:rPr>
          <w:rFonts w:ascii="Arial" w:hAnsi="Arial" w:cs="Arial"/>
          <w:b/>
          <w:sz w:val="22"/>
          <w:szCs w:val="22"/>
          <w:u w:val="single"/>
        </w:rPr>
        <w:t>Our Commitment</w:t>
      </w:r>
    </w:p>
    <w:p w14:paraId="1841AE07" w14:textId="30B5C283" w:rsidR="005B2EAB" w:rsidRPr="00310192" w:rsidRDefault="00DC7632" w:rsidP="00310192">
      <w:pPr>
        <w:pStyle w:val="Default"/>
        <w:spacing w:line="360" w:lineRule="auto"/>
        <w:jc w:val="both"/>
        <w:rPr>
          <w:rFonts w:ascii="Arial" w:hAnsi="Arial" w:cs="Arial"/>
          <w:sz w:val="22"/>
          <w:szCs w:val="22"/>
        </w:rPr>
      </w:pPr>
      <w:r w:rsidRPr="00310192">
        <w:rPr>
          <w:rFonts w:ascii="Arial" w:hAnsi="Arial" w:cs="Arial"/>
          <w:sz w:val="22"/>
          <w:szCs w:val="22"/>
        </w:rPr>
        <w:t>2.1</w:t>
      </w:r>
      <w:r w:rsidR="00124184" w:rsidRPr="00310192">
        <w:rPr>
          <w:rFonts w:ascii="Arial" w:hAnsi="Arial" w:cs="Arial"/>
          <w:sz w:val="22"/>
          <w:szCs w:val="22"/>
        </w:rPr>
        <w:t>. The College</w:t>
      </w:r>
      <w:r w:rsidRPr="00310192">
        <w:rPr>
          <w:rFonts w:ascii="Arial" w:hAnsi="Arial" w:cs="Arial"/>
          <w:sz w:val="22"/>
          <w:szCs w:val="22"/>
        </w:rPr>
        <w:t xml:space="preserve"> commit</w:t>
      </w:r>
      <w:r w:rsidR="00124184" w:rsidRPr="00310192">
        <w:rPr>
          <w:rFonts w:ascii="Arial" w:hAnsi="Arial" w:cs="Arial"/>
          <w:sz w:val="22"/>
          <w:szCs w:val="22"/>
        </w:rPr>
        <w:t>s</w:t>
      </w:r>
      <w:r w:rsidRPr="00310192">
        <w:rPr>
          <w:rFonts w:ascii="Arial" w:hAnsi="Arial" w:cs="Arial"/>
          <w:sz w:val="22"/>
          <w:szCs w:val="22"/>
        </w:rPr>
        <w:t xml:space="preserve"> to consult</w:t>
      </w:r>
      <w:r w:rsidR="00124184" w:rsidRPr="00310192">
        <w:rPr>
          <w:rFonts w:ascii="Arial" w:hAnsi="Arial" w:cs="Arial"/>
          <w:sz w:val="22"/>
          <w:szCs w:val="22"/>
        </w:rPr>
        <w:t>ing</w:t>
      </w:r>
      <w:r w:rsidRPr="00310192">
        <w:rPr>
          <w:rFonts w:ascii="Arial" w:hAnsi="Arial" w:cs="Arial"/>
          <w:sz w:val="22"/>
          <w:szCs w:val="22"/>
        </w:rPr>
        <w:t xml:space="preserve"> </w:t>
      </w:r>
      <w:r w:rsidR="005B2EAB" w:rsidRPr="00310192">
        <w:rPr>
          <w:rFonts w:ascii="Arial" w:hAnsi="Arial" w:cs="Arial"/>
          <w:sz w:val="22"/>
          <w:szCs w:val="22"/>
        </w:rPr>
        <w:t xml:space="preserve">with the </w:t>
      </w:r>
      <w:r w:rsidR="00E17390" w:rsidRPr="00310192">
        <w:rPr>
          <w:rFonts w:ascii="Arial" w:hAnsi="Arial" w:cs="Arial"/>
          <w:sz w:val="22"/>
          <w:szCs w:val="22"/>
        </w:rPr>
        <w:t>student</w:t>
      </w:r>
      <w:r w:rsidR="005B2EAB" w:rsidRPr="00310192">
        <w:rPr>
          <w:rFonts w:ascii="Arial" w:hAnsi="Arial" w:cs="Arial"/>
          <w:sz w:val="22"/>
          <w:szCs w:val="22"/>
        </w:rPr>
        <w:t xml:space="preserve"> body</w:t>
      </w:r>
      <w:r w:rsidRPr="00310192">
        <w:rPr>
          <w:rFonts w:ascii="Arial" w:hAnsi="Arial" w:cs="Arial"/>
          <w:sz w:val="22"/>
          <w:szCs w:val="22"/>
        </w:rPr>
        <w:t xml:space="preserve"> about any planned changes to the programmes</w:t>
      </w:r>
      <w:r w:rsidR="005B2EAB" w:rsidRPr="00310192">
        <w:rPr>
          <w:rFonts w:ascii="Arial" w:hAnsi="Arial" w:cs="Arial"/>
          <w:sz w:val="22"/>
          <w:szCs w:val="22"/>
        </w:rPr>
        <w:t xml:space="preserve"> prior to </w:t>
      </w:r>
      <w:r w:rsidRPr="00310192">
        <w:rPr>
          <w:rFonts w:ascii="Arial" w:hAnsi="Arial" w:cs="Arial"/>
          <w:sz w:val="22"/>
          <w:szCs w:val="22"/>
        </w:rPr>
        <w:t>implementation</w:t>
      </w:r>
      <w:r w:rsidR="005B2EAB" w:rsidRPr="00310192">
        <w:rPr>
          <w:rFonts w:ascii="Arial" w:hAnsi="Arial" w:cs="Arial"/>
          <w:sz w:val="22"/>
          <w:szCs w:val="22"/>
        </w:rPr>
        <w:t>.</w:t>
      </w:r>
      <w:r w:rsidR="00F47ED1" w:rsidRPr="00310192">
        <w:rPr>
          <w:rFonts w:ascii="Arial" w:hAnsi="Arial" w:cs="Arial"/>
          <w:sz w:val="22"/>
          <w:szCs w:val="22"/>
        </w:rPr>
        <w:t xml:space="preserve"> Any impact</w:t>
      </w:r>
      <w:r w:rsidRPr="00310192">
        <w:rPr>
          <w:rFonts w:ascii="Arial" w:hAnsi="Arial" w:cs="Arial"/>
          <w:sz w:val="22"/>
          <w:szCs w:val="22"/>
        </w:rPr>
        <w:t xml:space="preserve"> on students </w:t>
      </w:r>
      <w:proofErr w:type="gramStart"/>
      <w:r w:rsidRPr="00310192">
        <w:rPr>
          <w:rFonts w:ascii="Arial" w:hAnsi="Arial" w:cs="Arial"/>
          <w:sz w:val="22"/>
          <w:szCs w:val="22"/>
        </w:rPr>
        <w:t xml:space="preserve">will </w:t>
      </w:r>
      <w:r w:rsidR="00124184" w:rsidRPr="00310192">
        <w:rPr>
          <w:rFonts w:ascii="Arial" w:hAnsi="Arial" w:cs="Arial"/>
          <w:sz w:val="22"/>
          <w:szCs w:val="22"/>
        </w:rPr>
        <w:t xml:space="preserve">always </w:t>
      </w:r>
      <w:r w:rsidRPr="00310192">
        <w:rPr>
          <w:rFonts w:ascii="Arial" w:hAnsi="Arial" w:cs="Arial"/>
          <w:sz w:val="22"/>
          <w:szCs w:val="22"/>
        </w:rPr>
        <w:t>be considered</w:t>
      </w:r>
      <w:proofErr w:type="gramEnd"/>
      <w:r w:rsidRPr="00310192">
        <w:rPr>
          <w:rFonts w:ascii="Arial" w:hAnsi="Arial" w:cs="Arial"/>
          <w:sz w:val="22"/>
          <w:szCs w:val="22"/>
        </w:rPr>
        <w:t xml:space="preserve"> when makin</w:t>
      </w:r>
      <w:r w:rsidR="00124184" w:rsidRPr="00310192">
        <w:rPr>
          <w:rFonts w:ascii="Arial" w:hAnsi="Arial" w:cs="Arial"/>
          <w:sz w:val="22"/>
          <w:szCs w:val="22"/>
        </w:rPr>
        <w:t>g the final decision to proceed with any changes.</w:t>
      </w:r>
    </w:p>
    <w:p w14:paraId="28A6A265" w14:textId="6CE2534A" w:rsidR="00DC7632" w:rsidRPr="00310192" w:rsidRDefault="00DC7632" w:rsidP="00310192">
      <w:pPr>
        <w:pStyle w:val="Default"/>
        <w:spacing w:line="360" w:lineRule="auto"/>
        <w:jc w:val="both"/>
        <w:rPr>
          <w:rFonts w:ascii="Arial" w:hAnsi="Arial" w:cs="Arial"/>
          <w:sz w:val="22"/>
          <w:szCs w:val="22"/>
        </w:rPr>
      </w:pPr>
      <w:r w:rsidRPr="00310192">
        <w:rPr>
          <w:rFonts w:ascii="Arial" w:hAnsi="Arial" w:cs="Arial"/>
          <w:sz w:val="22"/>
          <w:szCs w:val="22"/>
        </w:rPr>
        <w:t>2.2</w:t>
      </w:r>
      <w:r w:rsidR="00435E83" w:rsidRPr="00310192">
        <w:rPr>
          <w:rFonts w:ascii="Arial" w:hAnsi="Arial" w:cs="Arial"/>
          <w:sz w:val="22"/>
          <w:szCs w:val="22"/>
        </w:rPr>
        <w:t>.</w:t>
      </w:r>
      <w:r w:rsidR="00124184" w:rsidRPr="00310192">
        <w:rPr>
          <w:rFonts w:ascii="Arial" w:hAnsi="Arial" w:cs="Arial"/>
          <w:sz w:val="22"/>
          <w:szCs w:val="22"/>
        </w:rPr>
        <w:t xml:space="preserve"> The College</w:t>
      </w:r>
      <w:r w:rsidRPr="00310192">
        <w:rPr>
          <w:rFonts w:ascii="Arial" w:hAnsi="Arial" w:cs="Arial"/>
          <w:sz w:val="22"/>
          <w:szCs w:val="22"/>
        </w:rPr>
        <w:t xml:space="preserve"> commit</w:t>
      </w:r>
      <w:r w:rsidR="00124184" w:rsidRPr="00310192">
        <w:rPr>
          <w:rFonts w:ascii="Arial" w:hAnsi="Arial" w:cs="Arial"/>
          <w:sz w:val="22"/>
          <w:szCs w:val="22"/>
        </w:rPr>
        <w:t>s</w:t>
      </w:r>
      <w:r w:rsidRPr="00310192">
        <w:rPr>
          <w:rFonts w:ascii="Arial" w:hAnsi="Arial" w:cs="Arial"/>
          <w:sz w:val="22"/>
          <w:szCs w:val="22"/>
        </w:rPr>
        <w:t xml:space="preserve"> to deliver the news about any change in a transparent and open manner.</w:t>
      </w:r>
      <w:r w:rsidR="00BA4632" w:rsidRPr="00310192">
        <w:rPr>
          <w:rFonts w:ascii="Arial" w:hAnsi="Arial" w:cs="Arial"/>
          <w:sz w:val="22"/>
          <w:szCs w:val="22"/>
        </w:rPr>
        <w:t xml:space="preserve"> </w:t>
      </w:r>
    </w:p>
    <w:p w14:paraId="2ABDF725" w14:textId="02035A1E" w:rsidR="00040416" w:rsidRPr="00310192" w:rsidRDefault="00DC7632" w:rsidP="00310192">
      <w:pPr>
        <w:pStyle w:val="Default"/>
        <w:spacing w:line="360" w:lineRule="auto"/>
        <w:jc w:val="both"/>
        <w:rPr>
          <w:rFonts w:ascii="Arial" w:hAnsi="Arial" w:cs="Arial"/>
          <w:sz w:val="22"/>
          <w:szCs w:val="22"/>
        </w:rPr>
      </w:pPr>
      <w:r w:rsidRPr="00310192">
        <w:rPr>
          <w:rFonts w:ascii="Arial" w:hAnsi="Arial" w:cs="Arial"/>
          <w:sz w:val="22"/>
          <w:szCs w:val="22"/>
        </w:rPr>
        <w:t>2.3</w:t>
      </w:r>
      <w:r w:rsidR="00435E83" w:rsidRPr="00310192">
        <w:rPr>
          <w:rFonts w:ascii="Arial" w:hAnsi="Arial" w:cs="Arial"/>
          <w:sz w:val="22"/>
          <w:szCs w:val="22"/>
        </w:rPr>
        <w:t>.</w:t>
      </w:r>
      <w:r w:rsidR="002E7104" w:rsidRPr="00310192">
        <w:rPr>
          <w:rFonts w:ascii="Arial" w:hAnsi="Arial" w:cs="Arial"/>
          <w:sz w:val="22"/>
          <w:szCs w:val="22"/>
        </w:rPr>
        <w:t xml:space="preserve"> </w:t>
      </w:r>
      <w:r w:rsidR="00124184" w:rsidRPr="00310192">
        <w:rPr>
          <w:rFonts w:ascii="Arial" w:hAnsi="Arial" w:cs="Arial"/>
          <w:sz w:val="22"/>
          <w:szCs w:val="22"/>
        </w:rPr>
        <w:t xml:space="preserve">The College </w:t>
      </w:r>
      <w:r w:rsidR="005B2EAB" w:rsidRPr="00310192">
        <w:rPr>
          <w:rFonts w:ascii="Arial" w:hAnsi="Arial" w:cs="Arial"/>
          <w:sz w:val="22"/>
          <w:szCs w:val="22"/>
        </w:rPr>
        <w:t>commit</w:t>
      </w:r>
      <w:r w:rsidR="00124184" w:rsidRPr="00310192">
        <w:rPr>
          <w:rFonts w:ascii="Arial" w:hAnsi="Arial" w:cs="Arial"/>
          <w:sz w:val="22"/>
          <w:szCs w:val="22"/>
        </w:rPr>
        <w:t xml:space="preserve">s </w:t>
      </w:r>
      <w:bookmarkStart w:id="0" w:name="_GoBack"/>
      <w:bookmarkEnd w:id="0"/>
      <w:r w:rsidR="00124184" w:rsidRPr="00310192">
        <w:rPr>
          <w:rFonts w:ascii="Arial" w:hAnsi="Arial" w:cs="Arial"/>
          <w:sz w:val="22"/>
          <w:szCs w:val="22"/>
        </w:rPr>
        <w:t>to taking</w:t>
      </w:r>
      <w:r w:rsidR="005B2EAB" w:rsidRPr="00310192">
        <w:rPr>
          <w:rFonts w:ascii="Arial" w:hAnsi="Arial" w:cs="Arial"/>
          <w:sz w:val="22"/>
          <w:szCs w:val="22"/>
        </w:rPr>
        <w:t xml:space="preserve"> rea</w:t>
      </w:r>
      <w:r w:rsidR="00124184" w:rsidRPr="00310192">
        <w:rPr>
          <w:rFonts w:ascii="Arial" w:hAnsi="Arial" w:cs="Arial"/>
          <w:sz w:val="22"/>
          <w:szCs w:val="22"/>
        </w:rPr>
        <w:t>sonable steps to ensure that any</w:t>
      </w:r>
      <w:r w:rsidR="005B2EAB" w:rsidRPr="00310192">
        <w:rPr>
          <w:rFonts w:ascii="Arial" w:hAnsi="Arial" w:cs="Arial"/>
          <w:sz w:val="22"/>
          <w:szCs w:val="22"/>
        </w:rPr>
        <w:t xml:space="preserve"> decision </w:t>
      </w:r>
      <w:r w:rsidR="00E17390" w:rsidRPr="00310192">
        <w:rPr>
          <w:rFonts w:ascii="Arial" w:hAnsi="Arial" w:cs="Arial"/>
          <w:sz w:val="22"/>
          <w:szCs w:val="22"/>
        </w:rPr>
        <w:t>on</w:t>
      </w:r>
      <w:r w:rsidR="00124184" w:rsidRPr="00310192">
        <w:rPr>
          <w:rFonts w:ascii="Arial" w:hAnsi="Arial" w:cs="Arial"/>
          <w:sz w:val="22"/>
          <w:szCs w:val="22"/>
        </w:rPr>
        <w:t xml:space="preserve"> a change to</w:t>
      </w:r>
      <w:r w:rsidR="005B2EAB" w:rsidRPr="00310192">
        <w:rPr>
          <w:rFonts w:ascii="Arial" w:hAnsi="Arial" w:cs="Arial"/>
          <w:sz w:val="22"/>
          <w:szCs w:val="22"/>
        </w:rPr>
        <w:t xml:space="preserve"> programmes or modules</w:t>
      </w:r>
      <w:r w:rsidR="001573E2" w:rsidRPr="00310192">
        <w:rPr>
          <w:rFonts w:ascii="Arial" w:hAnsi="Arial" w:cs="Arial"/>
          <w:sz w:val="22"/>
          <w:szCs w:val="22"/>
        </w:rPr>
        <w:t xml:space="preserve"> (unless insignificant)</w:t>
      </w:r>
      <w:r w:rsidR="005B2EAB" w:rsidRPr="00310192">
        <w:rPr>
          <w:rFonts w:ascii="Arial" w:hAnsi="Arial" w:cs="Arial"/>
          <w:sz w:val="22"/>
          <w:szCs w:val="22"/>
        </w:rPr>
        <w:t xml:space="preserve"> will not be</w:t>
      </w:r>
      <w:r w:rsidR="00040416" w:rsidRPr="00310192">
        <w:rPr>
          <w:rFonts w:ascii="Arial" w:hAnsi="Arial" w:cs="Arial"/>
          <w:sz w:val="22"/>
          <w:szCs w:val="22"/>
        </w:rPr>
        <w:t xml:space="preserve"> implemented in the same acade</w:t>
      </w:r>
      <w:r w:rsidR="00124184" w:rsidRPr="00310192">
        <w:rPr>
          <w:rFonts w:ascii="Arial" w:hAnsi="Arial" w:cs="Arial"/>
          <w:sz w:val="22"/>
          <w:szCs w:val="22"/>
        </w:rPr>
        <w:t>mic year as the decision to</w:t>
      </w:r>
      <w:r w:rsidR="00040416" w:rsidRPr="00310192">
        <w:rPr>
          <w:rFonts w:ascii="Arial" w:hAnsi="Arial" w:cs="Arial"/>
          <w:sz w:val="22"/>
          <w:szCs w:val="22"/>
        </w:rPr>
        <w:t xml:space="preserve"> change was taken.</w:t>
      </w:r>
    </w:p>
    <w:p w14:paraId="54BF0D8C" w14:textId="214E6E1E" w:rsidR="00EA12FE" w:rsidRPr="00310192" w:rsidRDefault="00DC7632" w:rsidP="00310192">
      <w:pPr>
        <w:pStyle w:val="Default"/>
        <w:spacing w:line="360" w:lineRule="auto"/>
        <w:jc w:val="both"/>
        <w:rPr>
          <w:rFonts w:ascii="Arial" w:hAnsi="Arial" w:cs="Arial"/>
          <w:sz w:val="22"/>
          <w:szCs w:val="22"/>
        </w:rPr>
      </w:pPr>
      <w:r w:rsidRPr="00310192">
        <w:rPr>
          <w:rFonts w:ascii="Arial" w:hAnsi="Arial" w:cs="Arial"/>
          <w:sz w:val="22"/>
          <w:szCs w:val="22"/>
        </w:rPr>
        <w:lastRenderedPageBreak/>
        <w:t>2.4</w:t>
      </w:r>
      <w:r w:rsidR="00435E83" w:rsidRPr="00310192">
        <w:rPr>
          <w:rFonts w:ascii="Arial" w:hAnsi="Arial" w:cs="Arial"/>
          <w:sz w:val="22"/>
          <w:szCs w:val="22"/>
        </w:rPr>
        <w:t>.</w:t>
      </w:r>
      <w:r w:rsidR="00D113BD" w:rsidRPr="00310192">
        <w:rPr>
          <w:rFonts w:ascii="Arial" w:hAnsi="Arial" w:cs="Arial"/>
          <w:sz w:val="22"/>
          <w:szCs w:val="22"/>
        </w:rPr>
        <w:t xml:space="preserve"> If</w:t>
      </w:r>
      <w:r w:rsidR="00AF1D9A" w:rsidRPr="00310192">
        <w:rPr>
          <w:rFonts w:ascii="Arial" w:hAnsi="Arial" w:cs="Arial"/>
          <w:sz w:val="22"/>
          <w:szCs w:val="22"/>
        </w:rPr>
        <w:t xml:space="preserve"> a</w:t>
      </w:r>
      <w:r w:rsidR="00EA12FE" w:rsidRPr="00310192">
        <w:rPr>
          <w:rFonts w:ascii="Arial" w:hAnsi="Arial" w:cs="Arial"/>
          <w:sz w:val="22"/>
          <w:szCs w:val="22"/>
        </w:rPr>
        <w:t xml:space="preserve"> decision </w:t>
      </w:r>
      <w:proofErr w:type="gramStart"/>
      <w:r w:rsidR="00EA12FE" w:rsidRPr="00310192">
        <w:rPr>
          <w:rFonts w:ascii="Arial" w:hAnsi="Arial" w:cs="Arial"/>
          <w:sz w:val="22"/>
          <w:szCs w:val="22"/>
        </w:rPr>
        <w:t>is taken</w:t>
      </w:r>
      <w:proofErr w:type="gramEnd"/>
      <w:r w:rsidR="00EA12FE" w:rsidRPr="00310192">
        <w:rPr>
          <w:rFonts w:ascii="Arial" w:hAnsi="Arial" w:cs="Arial"/>
          <w:sz w:val="22"/>
          <w:szCs w:val="22"/>
        </w:rPr>
        <w:t xml:space="preserve"> to change the</w:t>
      </w:r>
      <w:r w:rsidR="00124184" w:rsidRPr="00310192">
        <w:rPr>
          <w:rFonts w:ascii="Arial" w:hAnsi="Arial" w:cs="Arial"/>
          <w:sz w:val="22"/>
          <w:szCs w:val="22"/>
        </w:rPr>
        <w:t xml:space="preserve"> delivery </w:t>
      </w:r>
      <w:r w:rsidR="00EA12FE" w:rsidRPr="00310192">
        <w:rPr>
          <w:rFonts w:ascii="Arial" w:hAnsi="Arial" w:cs="Arial"/>
          <w:sz w:val="22"/>
          <w:szCs w:val="22"/>
        </w:rPr>
        <w:t>location</w:t>
      </w:r>
      <w:r w:rsidR="00124184" w:rsidRPr="00310192">
        <w:rPr>
          <w:rFonts w:ascii="Arial" w:hAnsi="Arial" w:cs="Arial"/>
          <w:sz w:val="22"/>
          <w:szCs w:val="22"/>
        </w:rPr>
        <w:t>, the College</w:t>
      </w:r>
      <w:r w:rsidR="00D113BD" w:rsidRPr="00310192">
        <w:rPr>
          <w:rFonts w:ascii="Arial" w:hAnsi="Arial" w:cs="Arial"/>
          <w:sz w:val="22"/>
          <w:szCs w:val="22"/>
        </w:rPr>
        <w:t xml:space="preserve"> will ensure that the </w:t>
      </w:r>
      <w:r w:rsidR="00EA12FE" w:rsidRPr="00310192">
        <w:rPr>
          <w:rFonts w:ascii="Arial" w:hAnsi="Arial" w:cs="Arial"/>
          <w:sz w:val="22"/>
          <w:szCs w:val="22"/>
        </w:rPr>
        <w:t xml:space="preserve">change will not take place until the start of the next academic </w:t>
      </w:r>
      <w:r w:rsidR="00646EB7" w:rsidRPr="00310192">
        <w:rPr>
          <w:rFonts w:ascii="Arial" w:hAnsi="Arial" w:cs="Arial"/>
          <w:sz w:val="22"/>
          <w:szCs w:val="22"/>
        </w:rPr>
        <w:t xml:space="preserve">year. </w:t>
      </w:r>
      <w:r w:rsidR="00124184" w:rsidRPr="00310192">
        <w:rPr>
          <w:rFonts w:ascii="Arial" w:hAnsi="Arial" w:cs="Arial"/>
          <w:sz w:val="22"/>
          <w:szCs w:val="22"/>
        </w:rPr>
        <w:t>In any case, the College</w:t>
      </w:r>
      <w:r w:rsidR="00EA12FE" w:rsidRPr="00310192">
        <w:rPr>
          <w:rFonts w:ascii="Arial" w:hAnsi="Arial" w:cs="Arial"/>
          <w:sz w:val="22"/>
          <w:szCs w:val="22"/>
        </w:rPr>
        <w:t xml:space="preserve"> undertake</w:t>
      </w:r>
      <w:r w:rsidR="00124184" w:rsidRPr="00310192">
        <w:rPr>
          <w:rFonts w:ascii="Arial" w:hAnsi="Arial" w:cs="Arial"/>
          <w:sz w:val="22"/>
          <w:szCs w:val="22"/>
        </w:rPr>
        <w:t xml:space="preserve">s to keep the </w:t>
      </w:r>
      <w:r w:rsidR="00EA12FE" w:rsidRPr="00310192">
        <w:rPr>
          <w:rFonts w:ascii="Arial" w:hAnsi="Arial" w:cs="Arial"/>
          <w:sz w:val="22"/>
          <w:szCs w:val="22"/>
        </w:rPr>
        <w:t>location within 10 miles radius</w:t>
      </w:r>
      <w:r w:rsidR="0067391D" w:rsidRPr="00310192">
        <w:rPr>
          <w:rFonts w:ascii="Arial" w:hAnsi="Arial" w:cs="Arial"/>
          <w:sz w:val="22"/>
          <w:szCs w:val="22"/>
        </w:rPr>
        <w:t xml:space="preserve"> of</w:t>
      </w:r>
      <w:r w:rsidR="00124184" w:rsidRPr="00310192">
        <w:rPr>
          <w:rFonts w:ascii="Arial" w:hAnsi="Arial" w:cs="Arial"/>
          <w:sz w:val="22"/>
          <w:szCs w:val="22"/>
        </w:rPr>
        <w:t xml:space="preserve"> the current campuses</w:t>
      </w:r>
      <w:r w:rsidR="00EA12FE" w:rsidRPr="00310192">
        <w:rPr>
          <w:rFonts w:ascii="Arial" w:hAnsi="Arial" w:cs="Arial"/>
          <w:sz w:val="22"/>
          <w:szCs w:val="22"/>
        </w:rPr>
        <w:t>.</w:t>
      </w:r>
    </w:p>
    <w:p w14:paraId="40779C29" w14:textId="0103F4D1" w:rsidR="005B2EAB" w:rsidRPr="00310192" w:rsidRDefault="00DC7632" w:rsidP="00310192">
      <w:pPr>
        <w:pStyle w:val="Default"/>
        <w:spacing w:line="360" w:lineRule="auto"/>
        <w:jc w:val="both"/>
        <w:rPr>
          <w:rFonts w:ascii="Arial" w:hAnsi="Arial" w:cs="Arial"/>
          <w:sz w:val="22"/>
          <w:szCs w:val="22"/>
        </w:rPr>
      </w:pPr>
      <w:r w:rsidRPr="00310192">
        <w:rPr>
          <w:rFonts w:ascii="Arial" w:hAnsi="Arial" w:cs="Arial"/>
          <w:sz w:val="22"/>
          <w:szCs w:val="22"/>
        </w:rPr>
        <w:t>2.5</w:t>
      </w:r>
      <w:r w:rsidR="00435E83" w:rsidRPr="00310192">
        <w:rPr>
          <w:rFonts w:ascii="Arial" w:hAnsi="Arial" w:cs="Arial"/>
          <w:sz w:val="22"/>
          <w:szCs w:val="22"/>
        </w:rPr>
        <w:t>.</w:t>
      </w:r>
      <w:r w:rsidR="00040416" w:rsidRPr="00310192">
        <w:rPr>
          <w:rFonts w:ascii="Arial" w:hAnsi="Arial" w:cs="Arial"/>
          <w:sz w:val="22"/>
          <w:szCs w:val="22"/>
        </w:rPr>
        <w:t xml:space="preserve"> </w:t>
      </w:r>
      <w:r w:rsidR="00124184" w:rsidRPr="00310192">
        <w:rPr>
          <w:rFonts w:ascii="Arial" w:hAnsi="Arial" w:cs="Arial"/>
          <w:sz w:val="22"/>
          <w:szCs w:val="22"/>
        </w:rPr>
        <w:t xml:space="preserve">The College will aim to avoid making changes to </w:t>
      </w:r>
      <w:r w:rsidR="00040416" w:rsidRPr="00310192">
        <w:rPr>
          <w:rFonts w:ascii="Arial" w:hAnsi="Arial" w:cs="Arial"/>
          <w:sz w:val="22"/>
          <w:szCs w:val="22"/>
        </w:rPr>
        <w:t>programmes or modules close to the start of the academic year. If such change</w:t>
      </w:r>
      <w:r w:rsidR="00124184" w:rsidRPr="00310192">
        <w:rPr>
          <w:rFonts w:ascii="Arial" w:hAnsi="Arial" w:cs="Arial"/>
          <w:sz w:val="22"/>
          <w:szCs w:val="22"/>
        </w:rPr>
        <w:t>s</w:t>
      </w:r>
      <w:r w:rsidR="00040416" w:rsidRPr="00310192">
        <w:rPr>
          <w:rFonts w:ascii="Arial" w:hAnsi="Arial" w:cs="Arial"/>
          <w:sz w:val="22"/>
          <w:szCs w:val="22"/>
        </w:rPr>
        <w:t xml:space="preserve"> </w:t>
      </w:r>
      <w:r w:rsidR="00124184" w:rsidRPr="00310192">
        <w:rPr>
          <w:rFonts w:ascii="Arial" w:hAnsi="Arial" w:cs="Arial"/>
          <w:sz w:val="22"/>
          <w:szCs w:val="22"/>
        </w:rPr>
        <w:t>occur, The College commits</w:t>
      </w:r>
      <w:r w:rsidR="00040416" w:rsidRPr="00310192">
        <w:rPr>
          <w:rFonts w:ascii="Arial" w:hAnsi="Arial" w:cs="Arial"/>
          <w:sz w:val="22"/>
          <w:szCs w:val="22"/>
        </w:rPr>
        <w:t xml:space="preserve"> to inform</w:t>
      </w:r>
      <w:r w:rsidR="00124184" w:rsidRPr="00310192">
        <w:rPr>
          <w:rFonts w:ascii="Arial" w:hAnsi="Arial" w:cs="Arial"/>
          <w:sz w:val="22"/>
          <w:szCs w:val="22"/>
        </w:rPr>
        <w:t>ing</w:t>
      </w:r>
      <w:r w:rsidR="00040416" w:rsidRPr="00310192">
        <w:rPr>
          <w:rFonts w:ascii="Arial" w:hAnsi="Arial" w:cs="Arial"/>
          <w:sz w:val="22"/>
          <w:szCs w:val="22"/>
        </w:rPr>
        <w:t xml:space="preserve"> prospective</w:t>
      </w:r>
      <w:r w:rsidR="00193E73" w:rsidRPr="00310192">
        <w:rPr>
          <w:rFonts w:ascii="Arial" w:hAnsi="Arial" w:cs="Arial"/>
          <w:sz w:val="22"/>
          <w:szCs w:val="22"/>
        </w:rPr>
        <w:t xml:space="preserve"> or continuing</w:t>
      </w:r>
      <w:r w:rsidR="003C187D" w:rsidRPr="00310192">
        <w:rPr>
          <w:rFonts w:ascii="Arial" w:hAnsi="Arial" w:cs="Arial"/>
          <w:sz w:val="22"/>
          <w:szCs w:val="22"/>
        </w:rPr>
        <w:t xml:space="preserve"> students within </w:t>
      </w:r>
      <w:r w:rsidR="0067391D" w:rsidRPr="00310192">
        <w:rPr>
          <w:rFonts w:ascii="Arial" w:hAnsi="Arial" w:cs="Arial"/>
          <w:sz w:val="22"/>
          <w:szCs w:val="22"/>
        </w:rPr>
        <w:t>5</w:t>
      </w:r>
      <w:r w:rsidR="00040416" w:rsidRPr="00310192">
        <w:rPr>
          <w:rFonts w:ascii="Arial" w:hAnsi="Arial" w:cs="Arial"/>
          <w:sz w:val="22"/>
          <w:szCs w:val="22"/>
        </w:rPr>
        <w:t xml:space="preserve"> working days of a change decision taken.  </w:t>
      </w:r>
    </w:p>
    <w:p w14:paraId="47AEA4BD" w14:textId="12F483D9" w:rsidR="00040416" w:rsidRPr="00310192" w:rsidRDefault="00040416" w:rsidP="00310192">
      <w:pPr>
        <w:pStyle w:val="Default"/>
        <w:spacing w:line="360" w:lineRule="auto"/>
        <w:jc w:val="both"/>
        <w:rPr>
          <w:rFonts w:ascii="Arial" w:hAnsi="Arial" w:cs="Arial"/>
          <w:sz w:val="22"/>
          <w:szCs w:val="22"/>
        </w:rPr>
      </w:pPr>
      <w:r w:rsidRPr="00310192">
        <w:rPr>
          <w:rFonts w:ascii="Arial" w:hAnsi="Arial" w:cs="Arial"/>
          <w:sz w:val="22"/>
          <w:szCs w:val="22"/>
        </w:rPr>
        <w:t>2</w:t>
      </w:r>
      <w:r w:rsidR="00DC7632" w:rsidRPr="00310192">
        <w:rPr>
          <w:rFonts w:ascii="Arial" w:hAnsi="Arial" w:cs="Arial"/>
          <w:sz w:val="22"/>
          <w:szCs w:val="22"/>
        </w:rPr>
        <w:t>.6</w:t>
      </w:r>
      <w:r w:rsidR="00435E83" w:rsidRPr="00310192">
        <w:rPr>
          <w:rFonts w:ascii="Arial" w:hAnsi="Arial" w:cs="Arial"/>
          <w:sz w:val="22"/>
          <w:szCs w:val="22"/>
        </w:rPr>
        <w:t>.</w:t>
      </w:r>
      <w:r w:rsidR="00193E73" w:rsidRPr="00310192">
        <w:rPr>
          <w:rFonts w:ascii="Arial" w:hAnsi="Arial" w:cs="Arial"/>
          <w:sz w:val="22"/>
          <w:szCs w:val="22"/>
        </w:rPr>
        <w:t xml:space="preserve"> In the</w:t>
      </w:r>
      <w:r w:rsidRPr="00310192">
        <w:rPr>
          <w:rFonts w:ascii="Arial" w:hAnsi="Arial" w:cs="Arial"/>
          <w:sz w:val="22"/>
          <w:szCs w:val="22"/>
        </w:rPr>
        <w:t xml:space="preserve"> very unlikely event</w:t>
      </w:r>
      <w:r w:rsidR="00193E73" w:rsidRPr="00310192">
        <w:rPr>
          <w:rFonts w:ascii="Arial" w:hAnsi="Arial" w:cs="Arial"/>
          <w:sz w:val="22"/>
          <w:szCs w:val="22"/>
        </w:rPr>
        <w:t xml:space="preserve"> of the closing </w:t>
      </w:r>
      <w:r w:rsidRPr="00310192">
        <w:rPr>
          <w:rFonts w:ascii="Arial" w:hAnsi="Arial" w:cs="Arial"/>
          <w:sz w:val="22"/>
          <w:szCs w:val="22"/>
        </w:rPr>
        <w:t>a programme,</w:t>
      </w:r>
      <w:r w:rsidR="00B1744B" w:rsidRPr="00310192">
        <w:rPr>
          <w:rFonts w:ascii="Arial" w:hAnsi="Arial" w:cs="Arial"/>
          <w:sz w:val="22"/>
          <w:szCs w:val="22"/>
        </w:rPr>
        <w:t xml:space="preserve"> </w:t>
      </w:r>
      <w:r w:rsidR="00D113BD" w:rsidRPr="00310192">
        <w:rPr>
          <w:rFonts w:ascii="Arial" w:hAnsi="Arial" w:cs="Arial"/>
          <w:sz w:val="22"/>
          <w:szCs w:val="22"/>
        </w:rPr>
        <w:t xml:space="preserve">we </w:t>
      </w:r>
      <w:r w:rsidRPr="00310192">
        <w:rPr>
          <w:rFonts w:ascii="Arial" w:hAnsi="Arial" w:cs="Arial"/>
          <w:sz w:val="22"/>
          <w:szCs w:val="22"/>
        </w:rPr>
        <w:t>will take all reason</w:t>
      </w:r>
      <w:r w:rsidR="00B1744B" w:rsidRPr="00310192">
        <w:rPr>
          <w:rFonts w:ascii="Arial" w:hAnsi="Arial" w:cs="Arial"/>
          <w:sz w:val="22"/>
          <w:szCs w:val="22"/>
        </w:rPr>
        <w:t>able</w:t>
      </w:r>
      <w:r w:rsidRPr="00310192">
        <w:rPr>
          <w:rFonts w:ascii="Arial" w:hAnsi="Arial" w:cs="Arial"/>
          <w:sz w:val="22"/>
          <w:szCs w:val="22"/>
        </w:rPr>
        <w:t xml:space="preserve"> steps to ensure that current students</w:t>
      </w:r>
      <w:r w:rsidR="00D113BD" w:rsidRPr="00310192">
        <w:rPr>
          <w:rFonts w:ascii="Arial" w:hAnsi="Arial" w:cs="Arial"/>
          <w:sz w:val="22"/>
          <w:szCs w:val="22"/>
        </w:rPr>
        <w:t xml:space="preserve"> are </w:t>
      </w:r>
      <w:r w:rsidR="00B1744B" w:rsidRPr="00310192">
        <w:rPr>
          <w:rFonts w:ascii="Arial" w:hAnsi="Arial" w:cs="Arial"/>
          <w:sz w:val="22"/>
          <w:szCs w:val="22"/>
        </w:rPr>
        <w:t xml:space="preserve">not </w:t>
      </w:r>
      <w:r w:rsidR="00193E73" w:rsidRPr="00310192">
        <w:rPr>
          <w:rFonts w:ascii="Arial" w:hAnsi="Arial" w:cs="Arial"/>
          <w:sz w:val="22"/>
          <w:szCs w:val="22"/>
        </w:rPr>
        <w:t xml:space="preserve">affected but </w:t>
      </w:r>
      <w:r w:rsidRPr="00310192">
        <w:rPr>
          <w:rFonts w:ascii="Arial" w:hAnsi="Arial" w:cs="Arial"/>
          <w:sz w:val="22"/>
          <w:szCs w:val="22"/>
        </w:rPr>
        <w:t>able to complete</w:t>
      </w:r>
      <w:r w:rsidR="00B1744B" w:rsidRPr="00310192">
        <w:rPr>
          <w:rFonts w:ascii="Arial" w:hAnsi="Arial" w:cs="Arial"/>
          <w:sz w:val="22"/>
          <w:szCs w:val="22"/>
        </w:rPr>
        <w:t xml:space="preserve"> their programmes.</w:t>
      </w:r>
    </w:p>
    <w:p w14:paraId="2A484F3B" w14:textId="60457B5E" w:rsidR="00B1744B" w:rsidRPr="00310192" w:rsidRDefault="00B33E58" w:rsidP="00310192">
      <w:pPr>
        <w:pStyle w:val="Default"/>
        <w:spacing w:line="360" w:lineRule="auto"/>
        <w:jc w:val="both"/>
        <w:rPr>
          <w:rFonts w:ascii="Arial" w:hAnsi="Arial" w:cs="Arial"/>
          <w:sz w:val="22"/>
          <w:szCs w:val="22"/>
        </w:rPr>
      </w:pPr>
      <w:r w:rsidRPr="00310192">
        <w:rPr>
          <w:rFonts w:ascii="Arial" w:hAnsi="Arial" w:cs="Arial"/>
          <w:sz w:val="22"/>
          <w:szCs w:val="22"/>
        </w:rPr>
        <w:t>2.7</w:t>
      </w:r>
      <w:r w:rsidR="00193E73" w:rsidRPr="00310192">
        <w:rPr>
          <w:rFonts w:ascii="Arial" w:hAnsi="Arial" w:cs="Arial"/>
          <w:sz w:val="22"/>
          <w:szCs w:val="22"/>
        </w:rPr>
        <w:t>. The College commits</w:t>
      </w:r>
      <w:r w:rsidR="00D113BD" w:rsidRPr="00310192">
        <w:rPr>
          <w:rFonts w:ascii="Arial" w:hAnsi="Arial" w:cs="Arial"/>
          <w:sz w:val="22"/>
          <w:szCs w:val="22"/>
        </w:rPr>
        <w:t xml:space="preserve"> to support</w:t>
      </w:r>
      <w:r w:rsidR="00193E73" w:rsidRPr="00310192">
        <w:rPr>
          <w:rFonts w:ascii="Arial" w:hAnsi="Arial" w:cs="Arial"/>
          <w:sz w:val="22"/>
          <w:szCs w:val="22"/>
        </w:rPr>
        <w:t>ing</w:t>
      </w:r>
      <w:r w:rsidR="00D113BD" w:rsidRPr="00310192">
        <w:rPr>
          <w:rFonts w:ascii="Arial" w:hAnsi="Arial" w:cs="Arial"/>
          <w:sz w:val="22"/>
          <w:szCs w:val="22"/>
        </w:rPr>
        <w:t xml:space="preserve"> the students if any programmes </w:t>
      </w:r>
      <w:proofErr w:type="gramStart"/>
      <w:r w:rsidR="00193E73" w:rsidRPr="00310192">
        <w:rPr>
          <w:rFonts w:ascii="Arial" w:hAnsi="Arial" w:cs="Arial"/>
          <w:sz w:val="22"/>
          <w:szCs w:val="22"/>
        </w:rPr>
        <w:t xml:space="preserve">are </w:t>
      </w:r>
      <w:r w:rsidR="00D113BD" w:rsidRPr="00310192">
        <w:rPr>
          <w:rFonts w:ascii="Arial" w:hAnsi="Arial" w:cs="Arial"/>
          <w:sz w:val="22"/>
          <w:szCs w:val="22"/>
        </w:rPr>
        <w:t>discontinue</w:t>
      </w:r>
      <w:r w:rsidR="00193E73" w:rsidRPr="00310192">
        <w:rPr>
          <w:rFonts w:ascii="Arial" w:hAnsi="Arial" w:cs="Arial"/>
          <w:sz w:val="22"/>
          <w:szCs w:val="22"/>
        </w:rPr>
        <w:t>d</w:t>
      </w:r>
      <w:proofErr w:type="gramEnd"/>
      <w:r w:rsidR="00193E73" w:rsidRPr="00310192">
        <w:rPr>
          <w:rFonts w:ascii="Arial" w:hAnsi="Arial" w:cs="Arial"/>
          <w:sz w:val="22"/>
          <w:szCs w:val="22"/>
        </w:rPr>
        <w:t xml:space="preserve"> and will take necessary action</w:t>
      </w:r>
      <w:r w:rsidR="00D113BD" w:rsidRPr="00310192">
        <w:rPr>
          <w:rFonts w:ascii="Arial" w:hAnsi="Arial" w:cs="Arial"/>
          <w:sz w:val="22"/>
          <w:szCs w:val="22"/>
        </w:rPr>
        <w:t xml:space="preserve"> to transfer to </w:t>
      </w:r>
      <w:r w:rsidR="00E17390" w:rsidRPr="00310192">
        <w:rPr>
          <w:rFonts w:ascii="Arial" w:hAnsi="Arial" w:cs="Arial"/>
          <w:sz w:val="22"/>
          <w:szCs w:val="22"/>
        </w:rPr>
        <w:t>other</w:t>
      </w:r>
      <w:r w:rsidR="00D113BD" w:rsidRPr="00310192">
        <w:rPr>
          <w:rFonts w:ascii="Arial" w:hAnsi="Arial" w:cs="Arial"/>
          <w:sz w:val="22"/>
          <w:szCs w:val="22"/>
        </w:rPr>
        <w:t xml:space="preserve"> courses or to another provider.</w:t>
      </w:r>
    </w:p>
    <w:p w14:paraId="3314610D" w14:textId="39F6E9D3" w:rsidR="00646EB7" w:rsidRPr="00310192" w:rsidRDefault="00B33E58" w:rsidP="00310192">
      <w:pPr>
        <w:pStyle w:val="Default"/>
        <w:spacing w:line="360" w:lineRule="auto"/>
        <w:jc w:val="both"/>
        <w:rPr>
          <w:rFonts w:ascii="Arial" w:hAnsi="Arial" w:cs="Arial"/>
          <w:sz w:val="22"/>
          <w:szCs w:val="22"/>
        </w:rPr>
      </w:pPr>
      <w:r w:rsidRPr="00310192">
        <w:rPr>
          <w:rFonts w:ascii="Arial" w:hAnsi="Arial" w:cs="Arial"/>
          <w:sz w:val="22"/>
          <w:szCs w:val="22"/>
        </w:rPr>
        <w:t>2.8</w:t>
      </w:r>
      <w:r w:rsidR="00435E83" w:rsidRPr="00310192">
        <w:rPr>
          <w:rFonts w:ascii="Arial" w:hAnsi="Arial" w:cs="Arial"/>
          <w:sz w:val="22"/>
          <w:szCs w:val="22"/>
        </w:rPr>
        <w:t>.</w:t>
      </w:r>
      <w:r w:rsidR="00646EB7" w:rsidRPr="00310192">
        <w:rPr>
          <w:rFonts w:ascii="Arial" w:hAnsi="Arial" w:cs="Arial"/>
          <w:sz w:val="22"/>
          <w:szCs w:val="22"/>
        </w:rPr>
        <w:t xml:space="preserve"> </w:t>
      </w:r>
      <w:r w:rsidR="00193E73" w:rsidRPr="00310192">
        <w:rPr>
          <w:rFonts w:ascii="Arial" w:hAnsi="Arial" w:cs="Arial"/>
          <w:sz w:val="22"/>
          <w:szCs w:val="22"/>
        </w:rPr>
        <w:t xml:space="preserve">The College </w:t>
      </w:r>
      <w:r w:rsidR="00751B60" w:rsidRPr="00310192">
        <w:rPr>
          <w:rFonts w:ascii="Arial" w:hAnsi="Arial" w:cs="Arial"/>
          <w:sz w:val="22"/>
          <w:szCs w:val="22"/>
        </w:rPr>
        <w:t>commit</w:t>
      </w:r>
      <w:r w:rsidR="00193E73" w:rsidRPr="00310192">
        <w:rPr>
          <w:rFonts w:ascii="Arial" w:hAnsi="Arial" w:cs="Arial"/>
          <w:sz w:val="22"/>
          <w:szCs w:val="22"/>
        </w:rPr>
        <w:t>s</w:t>
      </w:r>
      <w:r w:rsidR="00751B60" w:rsidRPr="00310192">
        <w:rPr>
          <w:rFonts w:ascii="Arial" w:hAnsi="Arial" w:cs="Arial"/>
          <w:sz w:val="22"/>
          <w:szCs w:val="22"/>
        </w:rPr>
        <w:t xml:space="preserve"> to publish</w:t>
      </w:r>
      <w:r w:rsidR="00193E73" w:rsidRPr="00310192">
        <w:rPr>
          <w:rFonts w:ascii="Arial" w:hAnsi="Arial" w:cs="Arial"/>
          <w:sz w:val="22"/>
          <w:szCs w:val="22"/>
        </w:rPr>
        <w:t>ing</w:t>
      </w:r>
      <w:r w:rsidR="00751B60" w:rsidRPr="00310192">
        <w:rPr>
          <w:rFonts w:ascii="Arial" w:hAnsi="Arial" w:cs="Arial"/>
          <w:sz w:val="22"/>
          <w:szCs w:val="22"/>
        </w:rPr>
        <w:t xml:space="preserve"> a</w:t>
      </w:r>
      <w:r w:rsidR="00646EB7" w:rsidRPr="00310192">
        <w:rPr>
          <w:rFonts w:ascii="Arial" w:hAnsi="Arial" w:cs="Arial"/>
          <w:sz w:val="22"/>
          <w:szCs w:val="22"/>
        </w:rPr>
        <w:t>ny significant changes, including those outlined above</w:t>
      </w:r>
      <w:r w:rsidR="00751B60" w:rsidRPr="00310192">
        <w:rPr>
          <w:rFonts w:ascii="Arial" w:hAnsi="Arial" w:cs="Arial"/>
          <w:sz w:val="22"/>
          <w:szCs w:val="22"/>
        </w:rPr>
        <w:t xml:space="preserve">, </w:t>
      </w:r>
      <w:r w:rsidR="00646EB7" w:rsidRPr="00310192">
        <w:rPr>
          <w:rFonts w:ascii="Arial" w:hAnsi="Arial" w:cs="Arial"/>
          <w:sz w:val="22"/>
          <w:szCs w:val="22"/>
        </w:rPr>
        <w:t xml:space="preserve">via </w:t>
      </w:r>
      <w:r w:rsidR="00193E73" w:rsidRPr="00310192">
        <w:rPr>
          <w:rFonts w:ascii="Arial" w:hAnsi="Arial" w:cs="Arial"/>
          <w:sz w:val="22"/>
          <w:szCs w:val="22"/>
        </w:rPr>
        <w:t xml:space="preserve">the College </w:t>
      </w:r>
      <w:r w:rsidR="00646EB7" w:rsidRPr="00310192">
        <w:rPr>
          <w:rFonts w:ascii="Arial" w:hAnsi="Arial" w:cs="Arial"/>
          <w:sz w:val="22"/>
          <w:szCs w:val="22"/>
        </w:rPr>
        <w:t>website, email/</w:t>
      </w:r>
      <w:r w:rsidR="002E7104" w:rsidRPr="00310192">
        <w:rPr>
          <w:rFonts w:ascii="Arial" w:hAnsi="Arial" w:cs="Arial"/>
          <w:sz w:val="22"/>
          <w:szCs w:val="22"/>
        </w:rPr>
        <w:t xml:space="preserve"> </w:t>
      </w:r>
      <w:r w:rsidR="005E57CB" w:rsidRPr="00310192">
        <w:rPr>
          <w:rFonts w:ascii="Arial" w:hAnsi="Arial" w:cs="Arial"/>
          <w:sz w:val="22"/>
          <w:szCs w:val="22"/>
        </w:rPr>
        <w:t>SMS</w:t>
      </w:r>
      <w:r w:rsidR="00646EB7" w:rsidRPr="00310192">
        <w:rPr>
          <w:rFonts w:ascii="Arial" w:hAnsi="Arial" w:cs="Arial"/>
          <w:sz w:val="22"/>
          <w:szCs w:val="22"/>
        </w:rPr>
        <w:t xml:space="preserve"> within </w:t>
      </w:r>
      <w:r w:rsidR="0067391D" w:rsidRPr="00310192">
        <w:rPr>
          <w:rFonts w:ascii="Arial" w:hAnsi="Arial" w:cs="Arial"/>
          <w:sz w:val="22"/>
          <w:szCs w:val="22"/>
        </w:rPr>
        <w:t>5</w:t>
      </w:r>
      <w:r w:rsidR="00646EB7" w:rsidRPr="00310192">
        <w:rPr>
          <w:rFonts w:ascii="Arial" w:hAnsi="Arial" w:cs="Arial"/>
          <w:sz w:val="22"/>
          <w:szCs w:val="22"/>
        </w:rPr>
        <w:t xml:space="preserve"> working days of the decision date.</w:t>
      </w:r>
      <w:r w:rsidR="00193E73" w:rsidRPr="00310192">
        <w:rPr>
          <w:rFonts w:ascii="Arial" w:hAnsi="Arial" w:cs="Arial"/>
          <w:sz w:val="22"/>
          <w:szCs w:val="22"/>
        </w:rPr>
        <w:t xml:space="preserve"> All relevant students </w:t>
      </w:r>
      <w:proofErr w:type="gramStart"/>
      <w:r w:rsidR="00193E73" w:rsidRPr="00310192">
        <w:rPr>
          <w:rFonts w:ascii="Arial" w:hAnsi="Arial" w:cs="Arial"/>
          <w:sz w:val="22"/>
          <w:szCs w:val="22"/>
        </w:rPr>
        <w:t>will</w:t>
      </w:r>
      <w:r w:rsidR="00F47ED1" w:rsidRPr="00310192">
        <w:rPr>
          <w:rFonts w:ascii="Arial" w:hAnsi="Arial" w:cs="Arial"/>
          <w:sz w:val="22"/>
          <w:szCs w:val="22"/>
        </w:rPr>
        <w:t xml:space="preserve"> be invited</w:t>
      </w:r>
      <w:proofErr w:type="gramEnd"/>
      <w:r w:rsidR="00F47ED1" w:rsidRPr="00310192">
        <w:rPr>
          <w:rFonts w:ascii="Arial" w:hAnsi="Arial" w:cs="Arial"/>
          <w:sz w:val="22"/>
          <w:szCs w:val="22"/>
        </w:rPr>
        <w:t xml:space="preserve"> to at</w:t>
      </w:r>
      <w:r w:rsidR="00193E73" w:rsidRPr="00310192">
        <w:rPr>
          <w:rFonts w:ascii="Arial" w:hAnsi="Arial" w:cs="Arial"/>
          <w:sz w:val="22"/>
          <w:szCs w:val="22"/>
        </w:rPr>
        <w:t>tend the College for a meeting</w:t>
      </w:r>
      <w:r w:rsidR="00F47ED1" w:rsidRPr="00310192">
        <w:rPr>
          <w:rFonts w:ascii="Arial" w:hAnsi="Arial" w:cs="Arial"/>
          <w:sz w:val="22"/>
          <w:szCs w:val="22"/>
        </w:rPr>
        <w:t>, where the change</w:t>
      </w:r>
      <w:r w:rsidR="00193E73" w:rsidRPr="00310192">
        <w:rPr>
          <w:rFonts w:ascii="Arial" w:hAnsi="Arial" w:cs="Arial"/>
          <w:sz w:val="22"/>
          <w:szCs w:val="22"/>
        </w:rPr>
        <w:t>s will</w:t>
      </w:r>
      <w:r w:rsidR="00F47ED1" w:rsidRPr="00310192">
        <w:rPr>
          <w:rFonts w:ascii="Arial" w:hAnsi="Arial" w:cs="Arial"/>
          <w:sz w:val="22"/>
          <w:szCs w:val="22"/>
        </w:rPr>
        <w:t xml:space="preserve"> be disc</w:t>
      </w:r>
      <w:r w:rsidR="00193E73" w:rsidRPr="00310192">
        <w:rPr>
          <w:rFonts w:ascii="Arial" w:hAnsi="Arial" w:cs="Arial"/>
          <w:sz w:val="22"/>
          <w:szCs w:val="22"/>
        </w:rPr>
        <w:t xml:space="preserve">ussed. The Welfare Officer </w:t>
      </w:r>
      <w:proofErr w:type="gramStart"/>
      <w:r w:rsidR="00193E73" w:rsidRPr="00310192">
        <w:rPr>
          <w:rFonts w:ascii="Arial" w:hAnsi="Arial" w:cs="Arial"/>
          <w:sz w:val="22"/>
          <w:szCs w:val="22"/>
        </w:rPr>
        <w:t>will</w:t>
      </w:r>
      <w:r w:rsidR="00F47ED1" w:rsidRPr="00310192">
        <w:rPr>
          <w:rFonts w:ascii="Arial" w:hAnsi="Arial" w:cs="Arial"/>
          <w:sz w:val="22"/>
          <w:szCs w:val="22"/>
        </w:rPr>
        <w:t xml:space="preserve"> be assigned</w:t>
      </w:r>
      <w:proofErr w:type="gramEnd"/>
      <w:r w:rsidR="00F47ED1" w:rsidRPr="00310192">
        <w:rPr>
          <w:rFonts w:ascii="Arial" w:hAnsi="Arial" w:cs="Arial"/>
          <w:sz w:val="22"/>
          <w:szCs w:val="22"/>
        </w:rPr>
        <w:t xml:space="preserve"> to contact </w:t>
      </w:r>
      <w:r w:rsidR="00193E73" w:rsidRPr="00310192">
        <w:rPr>
          <w:rFonts w:ascii="Arial" w:hAnsi="Arial" w:cs="Arial"/>
          <w:sz w:val="22"/>
          <w:szCs w:val="22"/>
        </w:rPr>
        <w:t>any students who report</w:t>
      </w:r>
      <w:r w:rsidR="00F47ED1" w:rsidRPr="00310192">
        <w:rPr>
          <w:rFonts w:ascii="Arial" w:hAnsi="Arial" w:cs="Arial"/>
          <w:sz w:val="22"/>
          <w:szCs w:val="22"/>
        </w:rPr>
        <w:t xml:space="preserve"> having special needs or circumstances and require extra support.</w:t>
      </w:r>
    </w:p>
    <w:p w14:paraId="31B804B3" w14:textId="5B5672CC" w:rsidR="00F47ED1" w:rsidRPr="00310192" w:rsidRDefault="00193E73" w:rsidP="00310192">
      <w:pPr>
        <w:pStyle w:val="Default"/>
        <w:spacing w:line="360" w:lineRule="auto"/>
        <w:jc w:val="both"/>
        <w:rPr>
          <w:rFonts w:ascii="Arial" w:hAnsi="Arial" w:cs="Arial"/>
          <w:sz w:val="22"/>
          <w:szCs w:val="22"/>
        </w:rPr>
      </w:pPr>
      <w:r w:rsidRPr="00310192">
        <w:rPr>
          <w:rFonts w:ascii="Arial" w:hAnsi="Arial" w:cs="Arial"/>
          <w:sz w:val="22"/>
          <w:szCs w:val="22"/>
        </w:rPr>
        <w:t>2.9</w:t>
      </w:r>
      <w:r w:rsidR="00F47ED1" w:rsidRPr="00310192">
        <w:rPr>
          <w:rFonts w:ascii="Arial" w:hAnsi="Arial" w:cs="Arial"/>
          <w:sz w:val="22"/>
          <w:szCs w:val="22"/>
        </w:rPr>
        <w:t>.</w:t>
      </w:r>
      <w:r w:rsidRPr="00310192">
        <w:rPr>
          <w:rFonts w:ascii="Arial" w:hAnsi="Arial" w:cs="Arial"/>
          <w:sz w:val="22"/>
          <w:szCs w:val="22"/>
        </w:rPr>
        <w:t xml:space="preserve"> The College</w:t>
      </w:r>
      <w:r w:rsidR="0037370A" w:rsidRPr="00310192">
        <w:rPr>
          <w:rFonts w:ascii="Arial" w:hAnsi="Arial" w:cs="Arial"/>
          <w:sz w:val="22"/>
          <w:szCs w:val="22"/>
        </w:rPr>
        <w:t xml:space="preserve"> commit</w:t>
      </w:r>
      <w:r w:rsidRPr="00310192">
        <w:rPr>
          <w:rFonts w:ascii="Arial" w:hAnsi="Arial" w:cs="Arial"/>
          <w:sz w:val="22"/>
          <w:szCs w:val="22"/>
        </w:rPr>
        <w:t>s to providing</w:t>
      </w:r>
      <w:r w:rsidR="0037370A" w:rsidRPr="00310192">
        <w:rPr>
          <w:rFonts w:ascii="Arial" w:hAnsi="Arial" w:cs="Arial"/>
          <w:sz w:val="22"/>
          <w:szCs w:val="22"/>
        </w:rPr>
        <w:t xml:space="preserve"> all required guidance to</w:t>
      </w:r>
      <w:r w:rsidR="00BD42EC" w:rsidRPr="00310192">
        <w:rPr>
          <w:rFonts w:ascii="Arial" w:hAnsi="Arial" w:cs="Arial"/>
          <w:sz w:val="22"/>
          <w:szCs w:val="22"/>
        </w:rPr>
        <w:t xml:space="preserve"> </w:t>
      </w:r>
      <w:r w:rsidR="00BD42EC" w:rsidRPr="00310192">
        <w:rPr>
          <w:rFonts w:ascii="Arial" w:hAnsi="Arial" w:cs="Arial"/>
          <w:color w:val="auto"/>
          <w:sz w:val="22"/>
          <w:szCs w:val="22"/>
        </w:rPr>
        <w:t>the</w:t>
      </w:r>
      <w:r w:rsidR="0037370A" w:rsidRPr="00310192">
        <w:rPr>
          <w:rFonts w:ascii="Arial" w:hAnsi="Arial" w:cs="Arial"/>
          <w:sz w:val="22"/>
          <w:szCs w:val="22"/>
        </w:rPr>
        <w:t xml:space="preserve"> students .The students </w:t>
      </w:r>
      <w:proofErr w:type="gramStart"/>
      <w:r w:rsidR="0037370A" w:rsidRPr="00310192">
        <w:rPr>
          <w:rFonts w:ascii="Arial" w:hAnsi="Arial" w:cs="Arial"/>
          <w:sz w:val="22"/>
          <w:szCs w:val="22"/>
        </w:rPr>
        <w:t>will also be informed</w:t>
      </w:r>
      <w:proofErr w:type="gramEnd"/>
      <w:r w:rsidR="0037370A" w:rsidRPr="00310192">
        <w:rPr>
          <w:rFonts w:ascii="Arial" w:hAnsi="Arial" w:cs="Arial"/>
          <w:sz w:val="22"/>
          <w:szCs w:val="22"/>
        </w:rPr>
        <w:t xml:space="preserve"> that they can </w:t>
      </w:r>
      <w:r w:rsidRPr="00310192">
        <w:rPr>
          <w:rFonts w:ascii="Arial" w:hAnsi="Arial" w:cs="Arial"/>
          <w:sz w:val="22"/>
          <w:szCs w:val="22"/>
        </w:rPr>
        <w:t>seek</w:t>
      </w:r>
      <w:r w:rsidR="0037370A" w:rsidRPr="00310192">
        <w:rPr>
          <w:rFonts w:ascii="Arial" w:hAnsi="Arial" w:cs="Arial"/>
          <w:sz w:val="22"/>
          <w:szCs w:val="22"/>
        </w:rPr>
        <w:t xml:space="preserve"> independent advice from the Citizens Advice </w:t>
      </w:r>
      <w:r w:rsidR="00691266" w:rsidRPr="00310192">
        <w:rPr>
          <w:rFonts w:ascii="Arial" w:hAnsi="Arial" w:cs="Arial"/>
          <w:sz w:val="22"/>
          <w:szCs w:val="22"/>
        </w:rPr>
        <w:t>Bureau</w:t>
      </w:r>
      <w:r w:rsidRPr="00310192">
        <w:rPr>
          <w:rFonts w:ascii="Arial" w:hAnsi="Arial" w:cs="Arial"/>
          <w:sz w:val="22"/>
          <w:szCs w:val="22"/>
        </w:rPr>
        <w:t xml:space="preserve">. The Welfare Officer will </w:t>
      </w:r>
      <w:r w:rsidR="0037370A" w:rsidRPr="00310192">
        <w:rPr>
          <w:rFonts w:ascii="Arial" w:hAnsi="Arial" w:cs="Arial"/>
          <w:sz w:val="22"/>
          <w:szCs w:val="22"/>
        </w:rPr>
        <w:t xml:space="preserve">help the students with special needs or special circumstances to make appointments. </w:t>
      </w:r>
    </w:p>
    <w:p w14:paraId="5899D22F" w14:textId="77777777" w:rsidR="00AC3E13" w:rsidRPr="00310192" w:rsidRDefault="00AC3E13" w:rsidP="00310192">
      <w:pPr>
        <w:pStyle w:val="Default"/>
        <w:spacing w:line="360" w:lineRule="auto"/>
        <w:jc w:val="both"/>
        <w:rPr>
          <w:rFonts w:ascii="Arial" w:hAnsi="Arial" w:cs="Arial"/>
          <w:sz w:val="22"/>
          <w:szCs w:val="22"/>
        </w:rPr>
      </w:pPr>
    </w:p>
    <w:p w14:paraId="2A2E1D30" w14:textId="6671FABC" w:rsidR="00604627" w:rsidRPr="00310192" w:rsidRDefault="00435E83" w:rsidP="00310192">
      <w:pPr>
        <w:pStyle w:val="Default"/>
        <w:spacing w:line="360" w:lineRule="auto"/>
        <w:jc w:val="both"/>
        <w:rPr>
          <w:rFonts w:ascii="Arial" w:hAnsi="Arial" w:cs="Arial"/>
          <w:b/>
          <w:sz w:val="22"/>
          <w:szCs w:val="22"/>
          <w:u w:val="single"/>
        </w:rPr>
      </w:pPr>
      <w:r w:rsidRPr="00310192">
        <w:rPr>
          <w:rFonts w:ascii="Arial" w:hAnsi="Arial" w:cs="Arial"/>
          <w:b/>
          <w:sz w:val="22"/>
          <w:szCs w:val="22"/>
          <w:u w:val="single"/>
        </w:rPr>
        <w:t>3.</w:t>
      </w:r>
      <w:r w:rsidR="004F1E36" w:rsidRPr="00310192">
        <w:rPr>
          <w:rFonts w:ascii="Arial" w:hAnsi="Arial" w:cs="Arial"/>
          <w:b/>
          <w:sz w:val="22"/>
          <w:szCs w:val="22"/>
          <w:u w:val="single"/>
        </w:rPr>
        <w:t xml:space="preserve"> </w:t>
      </w:r>
      <w:r w:rsidR="00AC3E13" w:rsidRPr="00310192">
        <w:rPr>
          <w:rFonts w:ascii="Arial" w:hAnsi="Arial" w:cs="Arial"/>
          <w:b/>
          <w:sz w:val="22"/>
          <w:szCs w:val="22"/>
          <w:u w:val="single"/>
        </w:rPr>
        <w:t>Assessment of risks to the continuation of students</w:t>
      </w:r>
      <w:r w:rsidR="00604627" w:rsidRPr="00310192">
        <w:rPr>
          <w:rFonts w:ascii="Arial" w:hAnsi="Arial" w:cs="Arial"/>
          <w:b/>
          <w:sz w:val="22"/>
          <w:szCs w:val="22"/>
          <w:u w:val="single"/>
        </w:rPr>
        <w:t>’</w:t>
      </w:r>
      <w:r w:rsidR="00AC3E13" w:rsidRPr="00310192">
        <w:rPr>
          <w:rFonts w:ascii="Arial" w:hAnsi="Arial" w:cs="Arial"/>
          <w:b/>
          <w:sz w:val="22"/>
          <w:szCs w:val="22"/>
          <w:u w:val="single"/>
        </w:rPr>
        <w:t xml:space="preserve"> courses and likelihood of these risks </w:t>
      </w:r>
      <w:r w:rsidR="00604627" w:rsidRPr="00310192">
        <w:rPr>
          <w:rFonts w:ascii="Arial" w:hAnsi="Arial" w:cs="Arial"/>
          <w:b/>
          <w:sz w:val="22"/>
          <w:szCs w:val="22"/>
          <w:u w:val="single"/>
        </w:rPr>
        <w:t xml:space="preserve">to </w:t>
      </w:r>
      <w:r w:rsidR="00691266" w:rsidRPr="00310192">
        <w:rPr>
          <w:rFonts w:ascii="Arial" w:hAnsi="Arial" w:cs="Arial"/>
          <w:b/>
          <w:sz w:val="22"/>
          <w:szCs w:val="22"/>
          <w:u w:val="single"/>
        </w:rPr>
        <w:t>crystallise</w:t>
      </w:r>
    </w:p>
    <w:p w14:paraId="10EED11F" w14:textId="77DE023E" w:rsidR="00604627" w:rsidRPr="00310192" w:rsidRDefault="00193E73" w:rsidP="00310192">
      <w:pPr>
        <w:tabs>
          <w:tab w:val="left" w:pos="5175"/>
        </w:tabs>
        <w:spacing w:line="360" w:lineRule="auto"/>
        <w:jc w:val="both"/>
        <w:rPr>
          <w:rFonts w:ascii="Arial" w:hAnsi="Arial" w:cs="Arial"/>
        </w:rPr>
      </w:pPr>
      <w:r w:rsidRPr="00310192">
        <w:rPr>
          <w:rFonts w:ascii="Arial" w:hAnsi="Arial" w:cs="Arial"/>
        </w:rPr>
        <w:t xml:space="preserve">3.1 </w:t>
      </w:r>
      <w:r w:rsidR="00604627" w:rsidRPr="00310192">
        <w:rPr>
          <w:rFonts w:ascii="Arial" w:hAnsi="Arial" w:cs="Arial"/>
        </w:rPr>
        <w:t xml:space="preserve">The College </w:t>
      </w:r>
      <w:r w:rsidR="00612CDC" w:rsidRPr="00310192">
        <w:rPr>
          <w:rFonts w:ascii="Arial" w:hAnsi="Arial" w:cs="Arial"/>
        </w:rPr>
        <w:t>emphasises</w:t>
      </w:r>
      <w:r w:rsidR="00BF5009" w:rsidRPr="00310192">
        <w:rPr>
          <w:rFonts w:ascii="Arial" w:hAnsi="Arial" w:cs="Arial"/>
        </w:rPr>
        <w:t xml:space="preserve"> the need to </w:t>
      </w:r>
      <w:r w:rsidRPr="00310192">
        <w:rPr>
          <w:rFonts w:ascii="Arial" w:hAnsi="Arial" w:cs="Arial"/>
        </w:rPr>
        <w:t>have strong internal c</w:t>
      </w:r>
      <w:r w:rsidR="00604627" w:rsidRPr="00310192">
        <w:rPr>
          <w:rFonts w:ascii="Arial" w:hAnsi="Arial" w:cs="Arial"/>
        </w:rPr>
        <w:t>ontrols</w:t>
      </w:r>
      <w:r w:rsidR="00612CDC" w:rsidRPr="00310192">
        <w:rPr>
          <w:rFonts w:ascii="Arial" w:hAnsi="Arial" w:cs="Arial"/>
        </w:rPr>
        <w:t xml:space="preserve"> (</w:t>
      </w:r>
      <w:r w:rsidR="00BF5009" w:rsidRPr="00310192">
        <w:rPr>
          <w:rFonts w:ascii="Arial" w:hAnsi="Arial" w:cs="Arial"/>
        </w:rPr>
        <w:t>IC)</w:t>
      </w:r>
      <w:r w:rsidR="00604627" w:rsidRPr="00310192">
        <w:rPr>
          <w:rFonts w:ascii="Arial" w:hAnsi="Arial" w:cs="Arial"/>
        </w:rPr>
        <w:t xml:space="preserve"> to ensure that all legal and regulatory requirements and </w:t>
      </w:r>
      <w:r w:rsidRPr="00310192">
        <w:rPr>
          <w:rFonts w:ascii="Arial" w:hAnsi="Arial" w:cs="Arial"/>
        </w:rPr>
        <w:t xml:space="preserve">the </w:t>
      </w:r>
      <w:r w:rsidR="00604627" w:rsidRPr="00310192">
        <w:rPr>
          <w:rFonts w:ascii="Arial" w:hAnsi="Arial" w:cs="Arial"/>
        </w:rPr>
        <w:t xml:space="preserve">College’s </w:t>
      </w:r>
      <w:r w:rsidRPr="00310192">
        <w:rPr>
          <w:rFonts w:ascii="Arial" w:hAnsi="Arial" w:cs="Arial"/>
        </w:rPr>
        <w:t>relevant policies and p</w:t>
      </w:r>
      <w:r w:rsidR="00604627" w:rsidRPr="00310192">
        <w:rPr>
          <w:rFonts w:ascii="Arial" w:hAnsi="Arial" w:cs="Arial"/>
        </w:rPr>
        <w:t xml:space="preserve">rocedures </w:t>
      </w:r>
      <w:proofErr w:type="gramStart"/>
      <w:r w:rsidR="00604627" w:rsidRPr="00310192">
        <w:rPr>
          <w:rFonts w:ascii="Arial" w:hAnsi="Arial" w:cs="Arial"/>
        </w:rPr>
        <w:t xml:space="preserve">are </w:t>
      </w:r>
      <w:r w:rsidR="00BF5009" w:rsidRPr="00310192">
        <w:rPr>
          <w:rFonts w:ascii="Arial" w:hAnsi="Arial" w:cs="Arial"/>
        </w:rPr>
        <w:t>met</w:t>
      </w:r>
      <w:proofErr w:type="gramEnd"/>
      <w:r w:rsidR="00BF5009" w:rsidRPr="00310192">
        <w:rPr>
          <w:rFonts w:ascii="Arial" w:hAnsi="Arial" w:cs="Arial"/>
        </w:rPr>
        <w:t xml:space="preserve"> and that monitoring the effectiveness of IC</w:t>
      </w:r>
      <w:r w:rsidRPr="00310192">
        <w:rPr>
          <w:rFonts w:ascii="Arial" w:hAnsi="Arial" w:cs="Arial"/>
        </w:rPr>
        <w:t xml:space="preserve"> is</w:t>
      </w:r>
      <w:r w:rsidR="00604627" w:rsidRPr="00310192">
        <w:rPr>
          <w:rFonts w:ascii="Arial" w:hAnsi="Arial" w:cs="Arial"/>
        </w:rPr>
        <w:t xml:space="preserve"> in place. The College </w:t>
      </w:r>
      <w:r w:rsidRPr="00310192">
        <w:rPr>
          <w:rFonts w:ascii="Arial" w:hAnsi="Arial" w:cs="Arial"/>
        </w:rPr>
        <w:t xml:space="preserve">has an </w:t>
      </w:r>
      <w:r w:rsidR="00604627" w:rsidRPr="00310192">
        <w:rPr>
          <w:rFonts w:ascii="Arial" w:hAnsi="Arial" w:cs="Arial"/>
        </w:rPr>
        <w:t>Internal Audit Committee</w:t>
      </w:r>
      <w:r w:rsidR="00BF5009" w:rsidRPr="00310192">
        <w:rPr>
          <w:rFonts w:ascii="Arial" w:hAnsi="Arial" w:cs="Arial"/>
        </w:rPr>
        <w:t xml:space="preserve"> (IAC)</w:t>
      </w:r>
      <w:r w:rsidRPr="00310192">
        <w:rPr>
          <w:rFonts w:ascii="Arial" w:hAnsi="Arial" w:cs="Arial"/>
        </w:rPr>
        <w:t>, which</w:t>
      </w:r>
      <w:r w:rsidR="00AD7D2B" w:rsidRPr="00310192">
        <w:rPr>
          <w:rFonts w:ascii="Arial" w:hAnsi="Arial" w:cs="Arial"/>
        </w:rPr>
        <w:t xml:space="preserve"> is responsible for </w:t>
      </w:r>
      <w:r w:rsidR="00604627" w:rsidRPr="00310192">
        <w:rPr>
          <w:rFonts w:ascii="Arial" w:hAnsi="Arial" w:cs="Arial"/>
        </w:rPr>
        <w:t>monitor</w:t>
      </w:r>
      <w:r w:rsidR="00AD7D2B" w:rsidRPr="00310192">
        <w:rPr>
          <w:rFonts w:ascii="Arial" w:hAnsi="Arial" w:cs="Arial"/>
        </w:rPr>
        <w:t>ing</w:t>
      </w:r>
      <w:r w:rsidR="00604627" w:rsidRPr="00310192">
        <w:rPr>
          <w:rFonts w:ascii="Arial" w:hAnsi="Arial" w:cs="Arial"/>
        </w:rPr>
        <w:t xml:space="preserve"> the effectiveness of internal controls and compliance with </w:t>
      </w:r>
      <w:r w:rsidR="000C389F" w:rsidRPr="00310192">
        <w:rPr>
          <w:rFonts w:ascii="Arial" w:hAnsi="Arial" w:cs="Arial"/>
        </w:rPr>
        <w:t xml:space="preserve">the </w:t>
      </w:r>
      <w:r w:rsidR="00604627" w:rsidRPr="00310192">
        <w:rPr>
          <w:rFonts w:ascii="Arial" w:hAnsi="Arial" w:cs="Arial"/>
        </w:rPr>
        <w:t>statutory and regulatory requirements.</w:t>
      </w:r>
      <w:r w:rsidR="00AD7D2B" w:rsidRPr="00310192">
        <w:rPr>
          <w:rFonts w:ascii="Arial" w:hAnsi="Arial" w:cs="Arial"/>
        </w:rPr>
        <w:t xml:space="preserve"> All departments </w:t>
      </w:r>
      <w:proofErr w:type="gramStart"/>
      <w:r w:rsidR="00AD7D2B" w:rsidRPr="00310192">
        <w:rPr>
          <w:rFonts w:ascii="Arial" w:hAnsi="Arial" w:cs="Arial"/>
        </w:rPr>
        <w:t xml:space="preserve">are </w:t>
      </w:r>
      <w:r w:rsidR="00612CDC" w:rsidRPr="00310192">
        <w:rPr>
          <w:rFonts w:ascii="Arial" w:hAnsi="Arial" w:cs="Arial"/>
        </w:rPr>
        <w:t>review</w:t>
      </w:r>
      <w:r w:rsidR="00AD7D2B" w:rsidRPr="00310192">
        <w:rPr>
          <w:rFonts w:ascii="Arial" w:hAnsi="Arial" w:cs="Arial"/>
        </w:rPr>
        <w:t>ed</w:t>
      </w:r>
      <w:proofErr w:type="gramEnd"/>
      <w:r w:rsidR="00AD7D2B" w:rsidRPr="00310192">
        <w:rPr>
          <w:rFonts w:ascii="Arial" w:hAnsi="Arial" w:cs="Arial"/>
        </w:rPr>
        <w:t xml:space="preserve"> by </w:t>
      </w:r>
      <w:r w:rsidR="00612CDC" w:rsidRPr="00310192">
        <w:rPr>
          <w:rFonts w:ascii="Arial" w:hAnsi="Arial" w:cs="Arial"/>
        </w:rPr>
        <w:t xml:space="preserve">the IAC and must </w:t>
      </w:r>
      <w:r w:rsidR="00BF5009" w:rsidRPr="00310192">
        <w:rPr>
          <w:rFonts w:ascii="Arial" w:hAnsi="Arial" w:cs="Arial"/>
        </w:rPr>
        <w:t xml:space="preserve">implement any recommendations </w:t>
      </w:r>
      <w:r w:rsidR="00AD7D2B" w:rsidRPr="00310192">
        <w:rPr>
          <w:rFonts w:ascii="Arial" w:hAnsi="Arial" w:cs="Arial"/>
        </w:rPr>
        <w:t>for improvements issued by the C</w:t>
      </w:r>
      <w:r w:rsidR="00BF5009" w:rsidRPr="00310192">
        <w:rPr>
          <w:rFonts w:ascii="Arial" w:hAnsi="Arial" w:cs="Arial"/>
        </w:rPr>
        <w:t>ommittee and approved by the Board of Governors.</w:t>
      </w:r>
      <w:r w:rsidR="00604627" w:rsidRPr="00310192">
        <w:rPr>
          <w:rFonts w:ascii="Arial" w:hAnsi="Arial" w:cs="Arial"/>
        </w:rPr>
        <w:t xml:space="preserve"> </w:t>
      </w:r>
    </w:p>
    <w:p w14:paraId="4431B897" w14:textId="0C8619D7" w:rsidR="00BF5009" w:rsidRPr="00310192" w:rsidRDefault="00AD7D2B" w:rsidP="00310192">
      <w:pPr>
        <w:tabs>
          <w:tab w:val="left" w:pos="5175"/>
        </w:tabs>
        <w:spacing w:line="360" w:lineRule="auto"/>
        <w:jc w:val="both"/>
        <w:rPr>
          <w:rFonts w:ascii="Arial" w:hAnsi="Arial" w:cs="Arial"/>
        </w:rPr>
      </w:pPr>
      <w:r w:rsidRPr="00310192">
        <w:rPr>
          <w:rFonts w:ascii="Arial" w:hAnsi="Arial" w:cs="Arial"/>
        </w:rPr>
        <w:t xml:space="preserve">3.2 </w:t>
      </w:r>
      <w:r w:rsidR="00BF5009" w:rsidRPr="00310192">
        <w:rPr>
          <w:rFonts w:ascii="Arial" w:hAnsi="Arial" w:cs="Arial"/>
        </w:rPr>
        <w:t xml:space="preserve">The College prepares </w:t>
      </w:r>
      <w:proofErr w:type="gramStart"/>
      <w:r w:rsidR="00BF5009" w:rsidRPr="00310192">
        <w:rPr>
          <w:rFonts w:ascii="Arial" w:hAnsi="Arial" w:cs="Arial"/>
        </w:rPr>
        <w:t>five year</w:t>
      </w:r>
      <w:proofErr w:type="gramEnd"/>
      <w:r w:rsidR="00BF5009" w:rsidRPr="00310192">
        <w:rPr>
          <w:rFonts w:ascii="Arial" w:hAnsi="Arial" w:cs="Arial"/>
        </w:rPr>
        <w:t xml:space="preserve"> financial forecasts every year for its strategic planning and to provide assurance to its stakeholders.</w:t>
      </w:r>
    </w:p>
    <w:p w14:paraId="74374C0B" w14:textId="588DF33D" w:rsidR="00604627" w:rsidRPr="00310192" w:rsidRDefault="00AD7D2B" w:rsidP="00310192">
      <w:pPr>
        <w:pStyle w:val="ListParagraph"/>
        <w:spacing w:line="360" w:lineRule="auto"/>
        <w:ind w:left="0"/>
        <w:jc w:val="both"/>
        <w:rPr>
          <w:rFonts w:ascii="Arial" w:eastAsia="Arial Unicode MS" w:hAnsi="Arial" w:cs="Arial"/>
          <w:color w:val="000000"/>
        </w:rPr>
      </w:pPr>
      <w:r w:rsidRPr="00310192">
        <w:rPr>
          <w:rFonts w:ascii="Arial" w:eastAsia="Arial Unicode MS" w:hAnsi="Arial" w:cs="Arial"/>
          <w:color w:val="000000"/>
        </w:rPr>
        <w:t xml:space="preserve">3.3 In its </w:t>
      </w:r>
      <w:r w:rsidR="008D261F" w:rsidRPr="00310192">
        <w:rPr>
          <w:rFonts w:ascii="Arial" w:eastAsia="Arial Unicode MS" w:hAnsi="Arial" w:cs="Arial"/>
          <w:color w:val="000000"/>
        </w:rPr>
        <w:t>most recent financial statements, the Co</w:t>
      </w:r>
      <w:r w:rsidR="000677C6" w:rsidRPr="00310192">
        <w:rPr>
          <w:rFonts w:ascii="Arial" w:eastAsia="Arial Unicode MS" w:hAnsi="Arial" w:cs="Arial"/>
          <w:color w:val="000000"/>
        </w:rPr>
        <w:t>llege reported total revenue of £5,528,074</w:t>
      </w:r>
      <w:r w:rsidRPr="00310192">
        <w:rPr>
          <w:rFonts w:ascii="Arial" w:eastAsia="Arial Unicode MS" w:hAnsi="Arial" w:cs="Arial"/>
          <w:color w:val="000000"/>
        </w:rPr>
        <w:t xml:space="preserve"> </w:t>
      </w:r>
      <w:r w:rsidR="008D261F" w:rsidRPr="00310192">
        <w:rPr>
          <w:rFonts w:ascii="Arial" w:eastAsia="Arial Unicode MS" w:hAnsi="Arial" w:cs="Arial"/>
          <w:color w:val="000000"/>
        </w:rPr>
        <w:t>at 30</w:t>
      </w:r>
      <w:r w:rsidR="008D261F" w:rsidRPr="00310192">
        <w:rPr>
          <w:rFonts w:ascii="Arial" w:eastAsia="Arial Unicode MS" w:hAnsi="Arial" w:cs="Arial"/>
          <w:color w:val="000000"/>
          <w:vertAlign w:val="superscript"/>
        </w:rPr>
        <w:t>th</w:t>
      </w:r>
      <w:r w:rsidR="008D261F" w:rsidRPr="00310192">
        <w:rPr>
          <w:rFonts w:ascii="Arial" w:eastAsia="Arial Unicode MS" w:hAnsi="Arial" w:cs="Arial"/>
          <w:color w:val="000000"/>
        </w:rPr>
        <w:t xml:space="preserve"> August 2017.</w:t>
      </w:r>
      <w:r w:rsidRPr="00310192">
        <w:rPr>
          <w:rFonts w:ascii="Arial" w:eastAsia="Arial Unicode MS" w:hAnsi="Arial" w:cs="Arial"/>
          <w:color w:val="000000"/>
        </w:rPr>
        <w:t xml:space="preserve"> This</w:t>
      </w:r>
      <w:r w:rsidR="000677C6" w:rsidRPr="00310192">
        <w:rPr>
          <w:rFonts w:ascii="Arial" w:eastAsia="Arial Unicode MS" w:hAnsi="Arial" w:cs="Arial"/>
          <w:color w:val="000000"/>
        </w:rPr>
        <w:t xml:space="preserve"> represents an increase of 28.6% from the previous year.</w:t>
      </w:r>
      <w:r w:rsidR="00F55B8E" w:rsidRPr="00310192">
        <w:rPr>
          <w:rFonts w:ascii="Arial" w:eastAsia="Arial Unicode MS" w:hAnsi="Arial" w:cs="Arial"/>
          <w:color w:val="000000"/>
        </w:rPr>
        <w:t xml:space="preserve"> </w:t>
      </w:r>
      <w:r w:rsidR="000677C6" w:rsidRPr="00310192">
        <w:rPr>
          <w:rFonts w:ascii="Arial" w:eastAsia="Arial Unicode MS" w:hAnsi="Arial" w:cs="Arial"/>
          <w:color w:val="000000"/>
        </w:rPr>
        <w:t xml:space="preserve">Net profit margin for the year ending August 2017 is 27%, </w:t>
      </w:r>
      <w:r w:rsidRPr="00310192">
        <w:rPr>
          <w:rFonts w:ascii="Arial" w:eastAsia="Arial Unicode MS" w:hAnsi="Arial" w:cs="Arial"/>
          <w:color w:val="000000"/>
        </w:rPr>
        <w:t xml:space="preserve">having </w:t>
      </w:r>
      <w:r w:rsidR="000677C6" w:rsidRPr="00310192">
        <w:rPr>
          <w:rFonts w:ascii="Arial" w:eastAsia="Arial Unicode MS" w:hAnsi="Arial" w:cs="Arial"/>
          <w:color w:val="000000"/>
        </w:rPr>
        <w:t>increased by 1.2% from the previous year.</w:t>
      </w:r>
      <w:r w:rsidR="00E026DC" w:rsidRPr="00310192">
        <w:rPr>
          <w:rFonts w:ascii="Arial" w:eastAsia="Arial Unicode MS" w:hAnsi="Arial" w:cs="Arial"/>
          <w:color w:val="000000"/>
        </w:rPr>
        <w:t xml:space="preserve"> </w:t>
      </w:r>
      <w:r w:rsidR="000677C6" w:rsidRPr="00310192">
        <w:rPr>
          <w:rFonts w:ascii="Arial" w:eastAsia="Arial Unicode MS" w:hAnsi="Arial" w:cs="Arial"/>
          <w:color w:val="000000"/>
        </w:rPr>
        <w:t>Net total assets as a percentage of tot</w:t>
      </w:r>
      <w:r w:rsidRPr="00310192">
        <w:rPr>
          <w:rFonts w:ascii="Arial" w:eastAsia="Arial Unicode MS" w:hAnsi="Arial" w:cs="Arial"/>
          <w:color w:val="000000"/>
        </w:rPr>
        <w:t>al income for the year is 83.6%;</w:t>
      </w:r>
      <w:r w:rsidR="000677C6" w:rsidRPr="00310192">
        <w:rPr>
          <w:rFonts w:ascii="Arial" w:eastAsia="Arial Unicode MS" w:hAnsi="Arial" w:cs="Arial"/>
          <w:color w:val="000000"/>
        </w:rPr>
        <w:t xml:space="preserve"> it has increased by 14.6% from the previous year. </w:t>
      </w:r>
      <w:r w:rsidR="008D261F" w:rsidRPr="00310192">
        <w:rPr>
          <w:rFonts w:ascii="Arial" w:eastAsia="Arial Unicode MS" w:hAnsi="Arial" w:cs="Arial"/>
          <w:color w:val="000000"/>
        </w:rPr>
        <w:t xml:space="preserve">The College has no </w:t>
      </w:r>
      <w:r w:rsidRPr="00310192">
        <w:rPr>
          <w:rFonts w:ascii="Arial" w:eastAsia="Arial Unicode MS" w:hAnsi="Arial" w:cs="Arial"/>
          <w:color w:val="000000"/>
        </w:rPr>
        <w:t>borrowings and l</w:t>
      </w:r>
      <w:r w:rsidR="000677C6" w:rsidRPr="00310192">
        <w:rPr>
          <w:rFonts w:ascii="Arial" w:eastAsia="Arial Unicode MS" w:hAnsi="Arial" w:cs="Arial"/>
          <w:color w:val="000000"/>
        </w:rPr>
        <w:t>iquidity is 293</w:t>
      </w:r>
      <w:r w:rsidR="008D261F" w:rsidRPr="00310192">
        <w:rPr>
          <w:rFonts w:ascii="Arial" w:eastAsia="Arial Unicode MS" w:hAnsi="Arial" w:cs="Arial"/>
          <w:color w:val="000000"/>
        </w:rPr>
        <w:t xml:space="preserve"> days.</w:t>
      </w:r>
      <w:r w:rsidR="000677C6" w:rsidRPr="00310192">
        <w:rPr>
          <w:rFonts w:ascii="Arial" w:eastAsia="Arial Unicode MS" w:hAnsi="Arial" w:cs="Arial"/>
          <w:color w:val="000000"/>
        </w:rPr>
        <w:t xml:space="preserve"> </w:t>
      </w:r>
      <w:r w:rsidR="000677C6" w:rsidRPr="00310192">
        <w:rPr>
          <w:rFonts w:ascii="Arial" w:eastAsia="Arial Unicode MS" w:hAnsi="Arial" w:cs="Arial"/>
          <w:color w:val="000000"/>
        </w:rPr>
        <w:lastRenderedPageBreak/>
        <w:t>The liquidity increased by 28 days from the previous year.</w:t>
      </w:r>
      <w:r w:rsidR="00921B28" w:rsidRPr="00310192">
        <w:rPr>
          <w:rFonts w:ascii="Arial" w:eastAsia="Arial Unicode MS" w:hAnsi="Arial" w:cs="Arial"/>
          <w:color w:val="000000"/>
        </w:rPr>
        <w:t xml:space="preserve"> </w:t>
      </w:r>
      <w:r w:rsidRPr="00310192">
        <w:rPr>
          <w:rFonts w:ascii="Arial" w:eastAsia="Arial Unicode MS" w:hAnsi="Arial" w:cs="Arial"/>
          <w:color w:val="000000"/>
        </w:rPr>
        <w:t>T</w:t>
      </w:r>
      <w:r w:rsidR="00E026DC" w:rsidRPr="00310192">
        <w:rPr>
          <w:rFonts w:ascii="Arial" w:eastAsia="Arial Unicode MS" w:hAnsi="Arial" w:cs="Arial"/>
          <w:color w:val="000000"/>
        </w:rPr>
        <w:t>he College</w:t>
      </w:r>
      <w:r w:rsidRPr="00310192">
        <w:rPr>
          <w:rFonts w:ascii="Arial" w:eastAsia="Arial Unicode MS" w:hAnsi="Arial" w:cs="Arial"/>
          <w:color w:val="000000"/>
        </w:rPr>
        <w:t xml:space="preserve"> therefore</w:t>
      </w:r>
      <w:r w:rsidR="00E026DC" w:rsidRPr="00310192">
        <w:rPr>
          <w:rFonts w:ascii="Arial" w:eastAsia="Arial Unicode MS" w:hAnsi="Arial" w:cs="Arial"/>
          <w:color w:val="000000"/>
        </w:rPr>
        <w:t xml:space="preserve"> believes that the risk of institutional financial failure is very low.</w:t>
      </w:r>
    </w:p>
    <w:p w14:paraId="6EF233E4" w14:textId="7DFBC732" w:rsidR="00BA1824" w:rsidRPr="00310192" w:rsidRDefault="00AD7D2B" w:rsidP="00310192">
      <w:pPr>
        <w:spacing w:line="360" w:lineRule="auto"/>
        <w:contextualSpacing/>
        <w:jc w:val="both"/>
        <w:rPr>
          <w:rFonts w:ascii="Arial" w:hAnsi="Arial" w:cs="Arial"/>
        </w:rPr>
      </w:pPr>
      <w:r w:rsidRPr="00310192">
        <w:rPr>
          <w:rFonts w:ascii="Arial" w:hAnsi="Arial" w:cs="Arial"/>
        </w:rPr>
        <w:t>3.4 In preparing its</w:t>
      </w:r>
      <w:r w:rsidR="000677C6" w:rsidRPr="00310192">
        <w:rPr>
          <w:rFonts w:ascii="Arial" w:hAnsi="Arial" w:cs="Arial"/>
        </w:rPr>
        <w:t xml:space="preserve"> annu</w:t>
      </w:r>
      <w:r w:rsidRPr="00310192">
        <w:rPr>
          <w:rFonts w:ascii="Arial" w:hAnsi="Arial" w:cs="Arial"/>
        </w:rPr>
        <w:t>al budget, the College take</w:t>
      </w:r>
      <w:r w:rsidR="00B33E58" w:rsidRPr="00310192">
        <w:rPr>
          <w:rFonts w:ascii="Arial" w:hAnsi="Arial" w:cs="Arial"/>
        </w:rPr>
        <w:t xml:space="preserve"> into account the </w:t>
      </w:r>
      <w:r w:rsidRPr="00310192">
        <w:rPr>
          <w:rFonts w:ascii="Arial" w:hAnsi="Arial" w:cs="Arial"/>
        </w:rPr>
        <w:t xml:space="preserve">likely total </w:t>
      </w:r>
      <w:r w:rsidR="00BA1824" w:rsidRPr="00310192">
        <w:rPr>
          <w:rFonts w:ascii="Arial" w:hAnsi="Arial" w:cs="Arial"/>
        </w:rPr>
        <w:t>refund and compensation.</w:t>
      </w:r>
      <w:r w:rsidRPr="00310192">
        <w:rPr>
          <w:rFonts w:ascii="Arial" w:hAnsi="Arial" w:cs="Arial"/>
        </w:rPr>
        <w:t xml:space="preserve"> This has been the</w:t>
      </w:r>
      <w:r w:rsidR="000677C6" w:rsidRPr="00310192">
        <w:rPr>
          <w:rFonts w:ascii="Arial" w:hAnsi="Arial" w:cs="Arial"/>
        </w:rPr>
        <w:t xml:space="preserve"> normal procedure</w:t>
      </w:r>
      <w:r w:rsidRPr="00310192">
        <w:rPr>
          <w:rFonts w:ascii="Arial" w:hAnsi="Arial" w:cs="Arial"/>
        </w:rPr>
        <w:t xml:space="preserve"> for years</w:t>
      </w:r>
      <w:r w:rsidR="000677C6" w:rsidRPr="00310192">
        <w:rPr>
          <w:rFonts w:ascii="Arial" w:hAnsi="Arial" w:cs="Arial"/>
        </w:rPr>
        <w:t xml:space="preserve">. </w:t>
      </w:r>
      <w:r w:rsidR="00F55B8E" w:rsidRPr="00310192">
        <w:rPr>
          <w:rFonts w:ascii="Arial" w:hAnsi="Arial" w:cs="Arial"/>
        </w:rPr>
        <w:t>The College keeps a safety buffer fund for any unforeseen circumstances every year.</w:t>
      </w:r>
      <w:r w:rsidR="00BA1824" w:rsidRPr="00310192">
        <w:rPr>
          <w:rFonts w:ascii="Arial" w:hAnsi="Arial" w:cs="Arial"/>
        </w:rPr>
        <w:t xml:space="preserve"> </w:t>
      </w:r>
    </w:p>
    <w:p w14:paraId="2740AEB5" w14:textId="7FF93F14" w:rsidR="00604627" w:rsidRPr="00310192" w:rsidRDefault="00AD7D2B" w:rsidP="00310192">
      <w:pPr>
        <w:pStyle w:val="ListParagraph"/>
        <w:spacing w:line="360" w:lineRule="auto"/>
        <w:ind w:left="0"/>
        <w:jc w:val="both"/>
        <w:rPr>
          <w:rFonts w:ascii="Arial" w:hAnsi="Arial" w:cs="Arial"/>
        </w:rPr>
      </w:pPr>
      <w:r w:rsidRPr="00310192">
        <w:rPr>
          <w:rFonts w:ascii="Arial" w:eastAsia="Arial Unicode MS" w:hAnsi="Arial" w:cs="Arial"/>
          <w:color w:val="000000"/>
        </w:rPr>
        <w:t xml:space="preserve">3.5 Because of </w:t>
      </w:r>
      <w:r w:rsidR="008D261F" w:rsidRPr="00310192">
        <w:rPr>
          <w:rFonts w:ascii="Arial" w:eastAsia="Arial Unicode MS" w:hAnsi="Arial" w:cs="Arial"/>
          <w:color w:val="000000"/>
        </w:rPr>
        <w:t xml:space="preserve">the </w:t>
      </w:r>
      <w:r w:rsidR="00604627" w:rsidRPr="00310192">
        <w:rPr>
          <w:rFonts w:ascii="Arial" w:eastAsia="Arial Unicode MS" w:hAnsi="Arial" w:cs="Arial"/>
          <w:color w:val="000000"/>
        </w:rPr>
        <w:t>effectiv</w:t>
      </w:r>
      <w:r w:rsidR="008D261F" w:rsidRPr="00310192">
        <w:rPr>
          <w:rFonts w:ascii="Arial" w:eastAsia="Arial Unicode MS" w:hAnsi="Arial" w:cs="Arial"/>
          <w:color w:val="000000"/>
        </w:rPr>
        <w:t>e management of resources</w:t>
      </w:r>
      <w:r w:rsidR="007B62DA" w:rsidRPr="00310192">
        <w:rPr>
          <w:rFonts w:ascii="Arial" w:eastAsia="Arial Unicode MS" w:hAnsi="Arial" w:cs="Arial"/>
          <w:color w:val="000000"/>
        </w:rPr>
        <w:t>,</w:t>
      </w:r>
      <w:r w:rsidR="008D261F" w:rsidRPr="00310192">
        <w:rPr>
          <w:rFonts w:ascii="Arial" w:eastAsia="Arial Unicode MS" w:hAnsi="Arial" w:cs="Arial"/>
          <w:color w:val="000000"/>
        </w:rPr>
        <w:t xml:space="preserve"> the College</w:t>
      </w:r>
      <w:r w:rsidRPr="00310192">
        <w:rPr>
          <w:rFonts w:ascii="Arial" w:eastAsia="Arial Unicode MS" w:hAnsi="Arial" w:cs="Arial"/>
          <w:color w:val="000000"/>
        </w:rPr>
        <w:t xml:space="preserve"> can</w:t>
      </w:r>
      <w:r w:rsidR="00604627" w:rsidRPr="00310192">
        <w:rPr>
          <w:rFonts w:ascii="Arial" w:eastAsia="Arial Unicode MS" w:hAnsi="Arial" w:cs="Arial"/>
          <w:color w:val="000000"/>
        </w:rPr>
        <w:t xml:space="preserve"> demonstrate</w:t>
      </w:r>
      <w:r w:rsidRPr="00310192">
        <w:rPr>
          <w:rFonts w:ascii="Arial" w:eastAsia="Arial Unicode MS" w:hAnsi="Arial" w:cs="Arial"/>
          <w:color w:val="000000"/>
        </w:rPr>
        <w:t xml:space="preserve"> a</w:t>
      </w:r>
      <w:r w:rsidR="00604627" w:rsidRPr="00310192">
        <w:rPr>
          <w:rFonts w:ascii="Arial" w:eastAsia="Arial Unicode MS" w:hAnsi="Arial" w:cs="Arial"/>
          <w:color w:val="000000"/>
        </w:rPr>
        <w:t xml:space="preserve"> strong financial position wi</w:t>
      </w:r>
      <w:r w:rsidRPr="00310192">
        <w:rPr>
          <w:rFonts w:ascii="Arial" w:eastAsia="Arial Unicode MS" w:hAnsi="Arial" w:cs="Arial"/>
          <w:color w:val="000000"/>
        </w:rPr>
        <w:t xml:space="preserve">th a healthy </w:t>
      </w:r>
      <w:r w:rsidR="008D261F" w:rsidRPr="00310192">
        <w:rPr>
          <w:rFonts w:ascii="Arial" w:eastAsia="Arial Unicode MS" w:hAnsi="Arial" w:cs="Arial"/>
          <w:color w:val="000000"/>
        </w:rPr>
        <w:t xml:space="preserve">surplus </w:t>
      </w:r>
      <w:r w:rsidR="00604627" w:rsidRPr="00310192">
        <w:rPr>
          <w:rFonts w:ascii="Arial" w:eastAsia="Arial Unicode MS" w:hAnsi="Arial" w:cs="Arial"/>
          <w:color w:val="000000"/>
        </w:rPr>
        <w:t>transferred to reserves every year.</w:t>
      </w:r>
      <w:r w:rsidR="008D261F" w:rsidRPr="00310192">
        <w:rPr>
          <w:rFonts w:ascii="Arial" w:eastAsia="Arial Unicode MS" w:hAnsi="Arial" w:cs="Arial"/>
          <w:color w:val="000000"/>
        </w:rPr>
        <w:t xml:space="preserve"> T</w:t>
      </w:r>
      <w:r w:rsidR="005763DB" w:rsidRPr="00310192">
        <w:rPr>
          <w:rFonts w:ascii="Arial" w:hAnsi="Arial" w:cs="Arial"/>
        </w:rPr>
        <w:t>he College maintains a</w:t>
      </w:r>
      <w:r w:rsidR="008D261F" w:rsidRPr="00310192">
        <w:rPr>
          <w:rFonts w:ascii="Arial" w:hAnsi="Arial" w:cs="Arial"/>
        </w:rPr>
        <w:t xml:space="preserve"> </w:t>
      </w:r>
      <w:r w:rsidR="00604627" w:rsidRPr="00310192">
        <w:rPr>
          <w:rFonts w:ascii="Arial" w:hAnsi="Arial" w:cs="Arial"/>
        </w:rPr>
        <w:t xml:space="preserve">Risk Register </w:t>
      </w:r>
      <w:r w:rsidR="005763DB" w:rsidRPr="00310192">
        <w:rPr>
          <w:rFonts w:ascii="Arial" w:hAnsi="Arial" w:cs="Arial"/>
        </w:rPr>
        <w:t>to identify all major risks, the</w:t>
      </w:r>
      <w:r w:rsidR="008D261F" w:rsidRPr="00310192">
        <w:rPr>
          <w:rFonts w:ascii="Arial" w:hAnsi="Arial" w:cs="Arial"/>
        </w:rPr>
        <w:t xml:space="preserve"> impact and likelihood.</w:t>
      </w:r>
    </w:p>
    <w:p w14:paraId="17F5EA90" w14:textId="77777777" w:rsidR="005763DB" w:rsidRPr="00310192" w:rsidRDefault="005763DB" w:rsidP="00310192">
      <w:pPr>
        <w:pStyle w:val="ListParagraph"/>
        <w:spacing w:line="360" w:lineRule="auto"/>
        <w:ind w:left="0"/>
        <w:jc w:val="both"/>
        <w:rPr>
          <w:rFonts w:ascii="Arial" w:hAnsi="Arial" w:cs="Arial"/>
        </w:rPr>
      </w:pPr>
    </w:p>
    <w:p w14:paraId="13AEBB90" w14:textId="7CB55F0C" w:rsidR="005763DB" w:rsidRPr="00310192" w:rsidRDefault="005763DB" w:rsidP="00310192">
      <w:pPr>
        <w:pStyle w:val="ListParagraph"/>
        <w:spacing w:line="360" w:lineRule="auto"/>
        <w:ind w:left="0"/>
        <w:jc w:val="both"/>
        <w:rPr>
          <w:rFonts w:ascii="Arial" w:hAnsi="Arial" w:cs="Arial"/>
        </w:rPr>
      </w:pPr>
      <w:r w:rsidRPr="00310192">
        <w:rPr>
          <w:rFonts w:ascii="Arial" w:hAnsi="Arial" w:cs="Arial"/>
        </w:rPr>
        <w:t>3.6 The risk</w:t>
      </w:r>
      <w:r w:rsidR="007F0664" w:rsidRPr="00310192">
        <w:rPr>
          <w:rFonts w:ascii="Arial" w:hAnsi="Arial" w:cs="Arial"/>
        </w:rPr>
        <w:t xml:space="preserve"> that </w:t>
      </w:r>
      <w:r w:rsidRPr="00310192">
        <w:rPr>
          <w:rFonts w:ascii="Arial" w:hAnsi="Arial" w:cs="Arial"/>
        </w:rPr>
        <w:t xml:space="preserve">one or more of </w:t>
      </w:r>
      <w:r w:rsidR="007F0664" w:rsidRPr="00310192">
        <w:rPr>
          <w:rFonts w:ascii="Arial" w:hAnsi="Arial" w:cs="Arial"/>
        </w:rPr>
        <w:t>the College</w:t>
      </w:r>
      <w:r w:rsidR="00AF1D9A" w:rsidRPr="00310192">
        <w:rPr>
          <w:rFonts w:ascii="Arial" w:hAnsi="Arial" w:cs="Arial"/>
        </w:rPr>
        <w:t>'s</w:t>
      </w:r>
      <w:r w:rsidR="007F0664" w:rsidRPr="00310192">
        <w:rPr>
          <w:rFonts w:ascii="Arial" w:hAnsi="Arial" w:cs="Arial"/>
        </w:rPr>
        <w:t xml:space="preserve"> campus</w:t>
      </w:r>
      <w:r w:rsidRPr="00310192">
        <w:rPr>
          <w:rFonts w:ascii="Arial" w:hAnsi="Arial" w:cs="Arial"/>
        </w:rPr>
        <w:t>es will close</w:t>
      </w:r>
      <w:r w:rsidR="007F0664" w:rsidRPr="00310192">
        <w:rPr>
          <w:rFonts w:ascii="Arial" w:hAnsi="Arial" w:cs="Arial"/>
        </w:rPr>
        <w:t xml:space="preserve"> is relatively low. The College has experience and </w:t>
      </w:r>
      <w:r w:rsidRPr="00310192">
        <w:rPr>
          <w:rFonts w:ascii="Arial" w:hAnsi="Arial" w:cs="Arial"/>
        </w:rPr>
        <w:t xml:space="preserve">a </w:t>
      </w:r>
      <w:r w:rsidR="007F0664" w:rsidRPr="00310192">
        <w:rPr>
          <w:rFonts w:ascii="Arial" w:hAnsi="Arial" w:cs="Arial"/>
        </w:rPr>
        <w:t xml:space="preserve">good </w:t>
      </w:r>
      <w:proofErr w:type="gramStart"/>
      <w:r w:rsidR="007F0664" w:rsidRPr="00310192">
        <w:rPr>
          <w:rFonts w:ascii="Arial" w:hAnsi="Arial" w:cs="Arial"/>
        </w:rPr>
        <w:t>track record</w:t>
      </w:r>
      <w:proofErr w:type="gramEnd"/>
      <w:r w:rsidR="007F0664" w:rsidRPr="00310192">
        <w:rPr>
          <w:rFonts w:ascii="Arial" w:hAnsi="Arial" w:cs="Arial"/>
        </w:rPr>
        <w:t xml:space="preserve"> of running its business and managing academic programmes effectively.</w:t>
      </w:r>
    </w:p>
    <w:p w14:paraId="73BD8639" w14:textId="4235CF54" w:rsidR="00EA6CA1" w:rsidRPr="00310192" w:rsidRDefault="005763DB" w:rsidP="00310192">
      <w:pPr>
        <w:spacing w:before="240" w:line="360" w:lineRule="auto"/>
        <w:jc w:val="both"/>
        <w:rPr>
          <w:rFonts w:ascii="Arial" w:hAnsi="Arial" w:cs="Arial"/>
        </w:rPr>
      </w:pPr>
      <w:r w:rsidRPr="00310192">
        <w:rPr>
          <w:rFonts w:ascii="Arial" w:hAnsi="Arial" w:cs="Arial"/>
        </w:rPr>
        <w:t xml:space="preserve">3.7 </w:t>
      </w:r>
      <w:r w:rsidR="005937C3" w:rsidRPr="00310192">
        <w:rPr>
          <w:rFonts w:ascii="Arial" w:hAnsi="Arial" w:cs="Arial"/>
        </w:rPr>
        <w:t xml:space="preserve">The risk that the College decides </w:t>
      </w:r>
      <w:r w:rsidR="00AF1D9A" w:rsidRPr="00310192">
        <w:rPr>
          <w:rFonts w:ascii="Arial" w:hAnsi="Arial" w:cs="Arial"/>
        </w:rPr>
        <w:t>to transfer</w:t>
      </w:r>
      <w:r w:rsidR="005937C3" w:rsidRPr="00310192">
        <w:rPr>
          <w:rFonts w:ascii="Arial" w:hAnsi="Arial" w:cs="Arial"/>
        </w:rPr>
        <w:t xml:space="preserve"> </w:t>
      </w:r>
      <w:r w:rsidR="00AF1D9A" w:rsidRPr="00310192">
        <w:rPr>
          <w:rFonts w:ascii="Arial" w:hAnsi="Arial" w:cs="Arial"/>
        </w:rPr>
        <w:t>some classes to other campus is high</w:t>
      </w:r>
      <w:r w:rsidR="00FB67A5" w:rsidRPr="00310192">
        <w:rPr>
          <w:rFonts w:ascii="Arial" w:hAnsi="Arial" w:cs="Arial"/>
        </w:rPr>
        <w:t xml:space="preserve">, but </w:t>
      </w:r>
      <w:r w:rsidR="007F2281" w:rsidRPr="00310192">
        <w:rPr>
          <w:rFonts w:ascii="Arial" w:hAnsi="Arial" w:cs="Arial"/>
        </w:rPr>
        <w:t>the impact</w:t>
      </w:r>
      <w:r w:rsidR="00FB67A5" w:rsidRPr="00310192">
        <w:rPr>
          <w:rFonts w:ascii="Arial" w:hAnsi="Arial" w:cs="Arial"/>
        </w:rPr>
        <w:t xml:space="preserve"> is </w:t>
      </w:r>
      <w:r w:rsidR="007F2281" w:rsidRPr="00310192">
        <w:rPr>
          <w:rFonts w:ascii="Arial" w:hAnsi="Arial" w:cs="Arial"/>
        </w:rPr>
        <w:t>low</w:t>
      </w:r>
      <w:r w:rsidR="00FB67A5" w:rsidRPr="00310192">
        <w:rPr>
          <w:rFonts w:ascii="Arial" w:hAnsi="Arial" w:cs="Arial"/>
        </w:rPr>
        <w:t>.</w:t>
      </w:r>
      <w:r w:rsidR="00FB67A5" w:rsidRPr="00310192">
        <w:rPr>
          <w:rFonts w:ascii="Arial" w:hAnsi="Arial" w:cs="Arial"/>
          <w:color w:val="FF0000"/>
        </w:rPr>
        <w:t xml:space="preserve"> </w:t>
      </w:r>
      <w:r w:rsidR="005937C3" w:rsidRPr="00310192">
        <w:rPr>
          <w:rFonts w:ascii="Arial" w:hAnsi="Arial" w:cs="Arial"/>
        </w:rPr>
        <w:t xml:space="preserve">As part of </w:t>
      </w:r>
      <w:r w:rsidRPr="00310192">
        <w:rPr>
          <w:rFonts w:ascii="Arial" w:hAnsi="Arial" w:cs="Arial"/>
        </w:rPr>
        <w:t xml:space="preserve">its </w:t>
      </w:r>
      <w:r w:rsidR="005937C3" w:rsidRPr="00310192">
        <w:rPr>
          <w:rFonts w:ascii="Arial" w:hAnsi="Arial" w:cs="Arial"/>
        </w:rPr>
        <w:t xml:space="preserve">expansion </w:t>
      </w:r>
      <w:r w:rsidR="00A22C3F" w:rsidRPr="00310192">
        <w:rPr>
          <w:rFonts w:ascii="Arial" w:hAnsi="Arial" w:cs="Arial"/>
        </w:rPr>
        <w:t>plan</w:t>
      </w:r>
      <w:r w:rsidR="005937C3" w:rsidRPr="00310192">
        <w:rPr>
          <w:rFonts w:ascii="Arial" w:hAnsi="Arial" w:cs="Arial"/>
        </w:rPr>
        <w:t>, the College is acquiring a</w:t>
      </w:r>
      <w:r w:rsidRPr="00310192">
        <w:rPr>
          <w:rFonts w:ascii="Arial" w:hAnsi="Arial" w:cs="Arial"/>
        </w:rPr>
        <w:t xml:space="preserve">nother </w:t>
      </w:r>
      <w:proofErr w:type="gramStart"/>
      <w:r w:rsidRPr="00310192">
        <w:rPr>
          <w:rFonts w:ascii="Arial" w:hAnsi="Arial" w:cs="Arial"/>
        </w:rPr>
        <w:t>building</w:t>
      </w:r>
      <w:r w:rsidR="005937C3" w:rsidRPr="00310192">
        <w:rPr>
          <w:rFonts w:ascii="Arial" w:hAnsi="Arial" w:cs="Arial"/>
        </w:rPr>
        <w:t xml:space="preserve"> which</w:t>
      </w:r>
      <w:proofErr w:type="gramEnd"/>
      <w:r w:rsidR="005937C3" w:rsidRPr="00310192">
        <w:rPr>
          <w:rFonts w:ascii="Arial" w:hAnsi="Arial" w:cs="Arial"/>
        </w:rPr>
        <w:t xml:space="preserve"> will become the main College campus</w:t>
      </w:r>
      <w:r w:rsidRPr="00310192">
        <w:rPr>
          <w:rFonts w:ascii="Arial" w:hAnsi="Arial" w:cs="Arial"/>
        </w:rPr>
        <w:t xml:space="preserve">. </w:t>
      </w:r>
      <w:r w:rsidR="005937C3" w:rsidRPr="00310192">
        <w:rPr>
          <w:rFonts w:ascii="Arial" w:hAnsi="Arial" w:cs="Arial"/>
        </w:rPr>
        <w:t>Mont</w:t>
      </w:r>
      <w:r w:rsidR="00B33E58" w:rsidRPr="00310192">
        <w:rPr>
          <w:rFonts w:ascii="Arial" w:hAnsi="Arial" w:cs="Arial"/>
        </w:rPr>
        <w:t xml:space="preserve"> Rose House at Gants Hill</w:t>
      </w:r>
      <w:r w:rsidR="005937C3" w:rsidRPr="00310192">
        <w:rPr>
          <w:rFonts w:ascii="Arial" w:hAnsi="Arial" w:cs="Arial"/>
        </w:rPr>
        <w:t xml:space="preserve"> is only 1 mil</w:t>
      </w:r>
      <w:r w:rsidRPr="00310192">
        <w:rPr>
          <w:rFonts w:ascii="Arial" w:hAnsi="Arial" w:cs="Arial"/>
        </w:rPr>
        <w:t>e away from the Churchill</w:t>
      </w:r>
      <w:r w:rsidR="005937C3" w:rsidRPr="00310192">
        <w:rPr>
          <w:rFonts w:ascii="Arial" w:hAnsi="Arial" w:cs="Arial"/>
        </w:rPr>
        <w:t xml:space="preserve"> and Shakespeare campus</w:t>
      </w:r>
      <w:r w:rsidRPr="00310192">
        <w:rPr>
          <w:rFonts w:ascii="Arial" w:hAnsi="Arial" w:cs="Arial"/>
        </w:rPr>
        <w:t xml:space="preserve">es. There is a possibility, that some classes </w:t>
      </w:r>
      <w:proofErr w:type="gramStart"/>
      <w:r w:rsidRPr="00310192">
        <w:rPr>
          <w:rFonts w:ascii="Arial" w:hAnsi="Arial" w:cs="Arial"/>
        </w:rPr>
        <w:t xml:space="preserve">will </w:t>
      </w:r>
      <w:r w:rsidR="00AF1D9A" w:rsidRPr="00310192">
        <w:rPr>
          <w:rFonts w:ascii="Arial" w:hAnsi="Arial" w:cs="Arial"/>
        </w:rPr>
        <w:t>be transferred</w:t>
      </w:r>
      <w:proofErr w:type="gramEnd"/>
      <w:r w:rsidR="005937C3" w:rsidRPr="00310192">
        <w:rPr>
          <w:rFonts w:ascii="Arial" w:hAnsi="Arial" w:cs="Arial"/>
        </w:rPr>
        <w:t xml:space="preserve"> to Mont Rose House in order </w:t>
      </w:r>
      <w:r w:rsidRPr="00310192">
        <w:rPr>
          <w:rFonts w:ascii="Arial" w:hAnsi="Arial" w:cs="Arial"/>
        </w:rPr>
        <w:t>to provide better facilities</w:t>
      </w:r>
      <w:r w:rsidR="005937C3" w:rsidRPr="00310192">
        <w:rPr>
          <w:rFonts w:ascii="Arial" w:hAnsi="Arial" w:cs="Arial"/>
        </w:rPr>
        <w:t>.</w:t>
      </w:r>
      <w:r w:rsidR="00AF1D9A" w:rsidRPr="00310192">
        <w:rPr>
          <w:rFonts w:ascii="Arial" w:hAnsi="Arial" w:cs="Arial"/>
        </w:rPr>
        <w:t xml:space="preserve"> Before making a decision to transfer any classes to Mont Rose House, the </w:t>
      </w:r>
      <w:r w:rsidR="005937C3" w:rsidRPr="00310192">
        <w:rPr>
          <w:rFonts w:ascii="Arial" w:hAnsi="Arial" w:cs="Arial"/>
        </w:rPr>
        <w:t>College will first con</w:t>
      </w:r>
      <w:r w:rsidR="00AF1D9A" w:rsidRPr="00310192">
        <w:rPr>
          <w:rFonts w:ascii="Arial" w:hAnsi="Arial" w:cs="Arial"/>
        </w:rPr>
        <w:t>sult with the affected students</w:t>
      </w:r>
      <w:r w:rsidR="0038207F" w:rsidRPr="00310192">
        <w:rPr>
          <w:rFonts w:ascii="Arial" w:hAnsi="Arial" w:cs="Arial"/>
        </w:rPr>
        <w:t xml:space="preserve"> and receive their feedback in writing</w:t>
      </w:r>
      <w:r w:rsidR="00AF1D9A" w:rsidRPr="00310192">
        <w:rPr>
          <w:rFonts w:ascii="Arial" w:hAnsi="Arial" w:cs="Arial"/>
        </w:rPr>
        <w:t xml:space="preserve">. </w:t>
      </w:r>
      <w:r w:rsidRPr="00310192">
        <w:rPr>
          <w:rFonts w:ascii="Arial" w:hAnsi="Arial" w:cs="Arial"/>
        </w:rPr>
        <w:t xml:space="preserve">If the change </w:t>
      </w:r>
      <w:r w:rsidR="00D11738" w:rsidRPr="00310192">
        <w:rPr>
          <w:rFonts w:ascii="Arial" w:hAnsi="Arial" w:cs="Arial"/>
        </w:rPr>
        <w:t>likely affects</w:t>
      </w:r>
      <w:r w:rsidRPr="00310192">
        <w:rPr>
          <w:rFonts w:ascii="Arial" w:hAnsi="Arial" w:cs="Arial"/>
        </w:rPr>
        <w:t xml:space="preserve"> any students adversely, they </w:t>
      </w:r>
      <w:proofErr w:type="gramStart"/>
      <w:r w:rsidRPr="00310192">
        <w:rPr>
          <w:rFonts w:ascii="Arial" w:hAnsi="Arial" w:cs="Arial"/>
        </w:rPr>
        <w:t>will be advised</w:t>
      </w:r>
      <w:proofErr w:type="gramEnd"/>
      <w:r w:rsidRPr="00310192">
        <w:rPr>
          <w:rFonts w:ascii="Arial" w:hAnsi="Arial" w:cs="Arial"/>
        </w:rPr>
        <w:t xml:space="preserve"> to refer to the College’s </w:t>
      </w:r>
      <w:r w:rsidRPr="00310192">
        <w:rPr>
          <w:rFonts w:ascii="Arial" w:hAnsi="Arial" w:cs="Arial"/>
          <w:i/>
        </w:rPr>
        <w:t>Refund and Compensation Policy</w:t>
      </w:r>
      <w:r w:rsidR="00A22C3F" w:rsidRPr="00310192">
        <w:rPr>
          <w:rFonts w:ascii="Arial" w:hAnsi="Arial" w:cs="Arial"/>
        </w:rPr>
        <w:t xml:space="preserve"> (</w:t>
      </w:r>
      <w:hyperlink r:id="rId9" w:history="1">
        <w:r w:rsidR="00A22C3F" w:rsidRPr="00310192">
          <w:rPr>
            <w:rStyle w:val="Hyperlink"/>
            <w:rFonts w:ascii="Arial" w:hAnsi="Arial" w:cs="Arial"/>
          </w:rPr>
          <w:t>https://mrcollege.ac.uk/mrc-policies/</w:t>
        </w:r>
      </w:hyperlink>
      <w:r w:rsidR="00A22C3F" w:rsidRPr="00310192">
        <w:rPr>
          <w:rFonts w:ascii="Arial" w:hAnsi="Arial" w:cs="Arial"/>
        </w:rPr>
        <w:t xml:space="preserve">  </w:t>
      </w:r>
      <w:r w:rsidRPr="00310192">
        <w:rPr>
          <w:rFonts w:ascii="Arial" w:hAnsi="Arial" w:cs="Arial"/>
        </w:rPr>
        <w:t>to check if they qualify for a compensation.</w:t>
      </w:r>
    </w:p>
    <w:p w14:paraId="3DE81786" w14:textId="26C3B289" w:rsidR="00EA6CA1" w:rsidRPr="00310192" w:rsidRDefault="008F179A" w:rsidP="00310192">
      <w:pPr>
        <w:pStyle w:val="ListParagraph"/>
        <w:spacing w:after="240" w:line="360" w:lineRule="auto"/>
        <w:ind w:left="0"/>
        <w:jc w:val="both"/>
        <w:rPr>
          <w:rFonts w:ascii="Arial" w:hAnsi="Arial" w:cs="Arial"/>
        </w:rPr>
      </w:pPr>
      <w:r w:rsidRPr="00310192">
        <w:rPr>
          <w:rFonts w:ascii="Arial" w:hAnsi="Arial" w:cs="Arial"/>
        </w:rPr>
        <w:t xml:space="preserve">3.8 </w:t>
      </w:r>
      <w:r w:rsidR="00EA6CA1" w:rsidRPr="00310192">
        <w:rPr>
          <w:rFonts w:ascii="Arial" w:hAnsi="Arial" w:cs="Arial"/>
        </w:rPr>
        <w:t xml:space="preserve">The College </w:t>
      </w:r>
      <w:r w:rsidR="00FA0F3F" w:rsidRPr="00310192">
        <w:rPr>
          <w:rFonts w:ascii="Arial" w:hAnsi="Arial" w:cs="Arial"/>
        </w:rPr>
        <w:t xml:space="preserve">recognises </w:t>
      </w:r>
      <w:r w:rsidR="00EA6CA1" w:rsidRPr="00310192">
        <w:rPr>
          <w:rFonts w:ascii="Arial" w:hAnsi="Arial" w:cs="Arial"/>
        </w:rPr>
        <w:t>that there is a risk that some students’ needs will differ from others due to their personal c</w:t>
      </w:r>
      <w:r w:rsidR="005763DB" w:rsidRPr="00310192">
        <w:rPr>
          <w:rFonts w:ascii="Arial" w:hAnsi="Arial" w:cs="Arial"/>
        </w:rPr>
        <w:t>haracteristics or circumstances;</w:t>
      </w:r>
      <w:r w:rsidR="00EA6CA1" w:rsidRPr="00310192">
        <w:rPr>
          <w:rFonts w:ascii="Arial" w:hAnsi="Arial" w:cs="Arial"/>
        </w:rPr>
        <w:t xml:space="preserve"> </w:t>
      </w:r>
      <w:proofErr w:type="gramStart"/>
      <w:r w:rsidR="00EA6CA1" w:rsidRPr="00310192">
        <w:rPr>
          <w:rFonts w:ascii="Arial" w:hAnsi="Arial" w:cs="Arial"/>
        </w:rPr>
        <w:t>therefore</w:t>
      </w:r>
      <w:proofErr w:type="gramEnd"/>
      <w:r w:rsidR="00EA6CA1" w:rsidRPr="00310192">
        <w:rPr>
          <w:rFonts w:ascii="Arial" w:hAnsi="Arial" w:cs="Arial"/>
        </w:rPr>
        <w:t xml:space="preserve"> it will not be possible to apply the same solution to all affected students. For th</w:t>
      </w:r>
      <w:r w:rsidR="005763DB" w:rsidRPr="00310192">
        <w:rPr>
          <w:rFonts w:ascii="Arial" w:hAnsi="Arial" w:cs="Arial"/>
        </w:rPr>
        <w:t xml:space="preserve">is </w:t>
      </w:r>
      <w:proofErr w:type="gramStart"/>
      <w:r w:rsidR="005763DB" w:rsidRPr="00310192">
        <w:rPr>
          <w:rFonts w:ascii="Arial" w:hAnsi="Arial" w:cs="Arial"/>
        </w:rPr>
        <w:t>reason</w:t>
      </w:r>
      <w:proofErr w:type="gramEnd"/>
      <w:r w:rsidR="005763DB" w:rsidRPr="00310192">
        <w:rPr>
          <w:rFonts w:ascii="Arial" w:hAnsi="Arial" w:cs="Arial"/>
        </w:rPr>
        <w:t xml:space="preserve"> the College has staff who can</w:t>
      </w:r>
      <w:r w:rsidR="00EA6CA1" w:rsidRPr="00310192">
        <w:rPr>
          <w:rFonts w:ascii="Arial" w:hAnsi="Arial" w:cs="Arial"/>
        </w:rPr>
        <w:t xml:space="preserve"> handle students with special needs or circumstances on </w:t>
      </w:r>
      <w:r w:rsidR="007B62DA" w:rsidRPr="00310192">
        <w:rPr>
          <w:rFonts w:ascii="Arial" w:hAnsi="Arial" w:cs="Arial"/>
        </w:rPr>
        <w:t xml:space="preserve">an </w:t>
      </w:r>
      <w:r w:rsidR="00EA6CA1" w:rsidRPr="00310192">
        <w:rPr>
          <w:rFonts w:ascii="Arial" w:hAnsi="Arial" w:cs="Arial"/>
        </w:rPr>
        <w:t>individual basis</w:t>
      </w:r>
      <w:r w:rsidR="00B8410D" w:rsidRPr="00310192">
        <w:rPr>
          <w:rFonts w:ascii="Arial" w:hAnsi="Arial" w:cs="Arial"/>
        </w:rPr>
        <w:t xml:space="preserve">. </w:t>
      </w:r>
      <w:r w:rsidR="0038207F" w:rsidRPr="00310192">
        <w:rPr>
          <w:rFonts w:ascii="Arial" w:hAnsi="Arial" w:cs="Arial"/>
        </w:rPr>
        <w:t>(Welfare Policy)</w:t>
      </w:r>
    </w:p>
    <w:p w14:paraId="353EFC0C" w14:textId="56078916" w:rsidR="007F0664" w:rsidRPr="00310192" w:rsidRDefault="008F179A" w:rsidP="00310192">
      <w:pPr>
        <w:pStyle w:val="ListParagraph"/>
        <w:spacing w:line="360" w:lineRule="auto"/>
        <w:ind w:left="0"/>
        <w:jc w:val="both"/>
        <w:rPr>
          <w:rFonts w:ascii="Arial" w:hAnsi="Arial" w:cs="Arial"/>
        </w:rPr>
      </w:pPr>
      <w:r w:rsidRPr="00310192">
        <w:rPr>
          <w:rFonts w:ascii="Arial" w:hAnsi="Arial" w:cs="Arial"/>
        </w:rPr>
        <w:t xml:space="preserve">3.9 </w:t>
      </w:r>
      <w:r w:rsidR="001959C3" w:rsidRPr="00310192">
        <w:rPr>
          <w:rFonts w:ascii="Arial" w:hAnsi="Arial" w:cs="Arial"/>
        </w:rPr>
        <w:t>The risk</w:t>
      </w:r>
      <w:r w:rsidR="007F0664" w:rsidRPr="00310192">
        <w:rPr>
          <w:rFonts w:ascii="Arial" w:hAnsi="Arial" w:cs="Arial"/>
        </w:rPr>
        <w:t xml:space="preserve"> </w:t>
      </w:r>
      <w:r w:rsidRPr="00310192">
        <w:rPr>
          <w:rFonts w:ascii="Arial" w:hAnsi="Arial" w:cs="Arial"/>
        </w:rPr>
        <w:t xml:space="preserve">of course discontinuation </w:t>
      </w:r>
      <w:r w:rsidR="00B33E58" w:rsidRPr="00310192">
        <w:rPr>
          <w:rFonts w:ascii="Arial" w:hAnsi="Arial" w:cs="Arial"/>
        </w:rPr>
        <w:t xml:space="preserve">is low as these types </w:t>
      </w:r>
      <w:r w:rsidRPr="00310192">
        <w:rPr>
          <w:rFonts w:ascii="Arial" w:hAnsi="Arial" w:cs="Arial"/>
        </w:rPr>
        <w:t>of decisions</w:t>
      </w:r>
      <w:r w:rsidR="007F0664" w:rsidRPr="00310192">
        <w:rPr>
          <w:rFonts w:ascii="Arial" w:hAnsi="Arial" w:cs="Arial"/>
        </w:rPr>
        <w:t xml:space="preserve"> form part of the Strategic Plan and </w:t>
      </w:r>
      <w:r w:rsidRPr="00310192">
        <w:rPr>
          <w:rFonts w:ascii="Arial" w:hAnsi="Arial" w:cs="Arial"/>
        </w:rPr>
        <w:t xml:space="preserve">the aim will always be to </w:t>
      </w:r>
      <w:r w:rsidR="007F0664" w:rsidRPr="00310192">
        <w:rPr>
          <w:rFonts w:ascii="Arial" w:hAnsi="Arial" w:cs="Arial"/>
        </w:rPr>
        <w:t>allow the affected students to complete their courses.</w:t>
      </w:r>
    </w:p>
    <w:p w14:paraId="311B8ABF" w14:textId="0D170AA5" w:rsidR="004115F0" w:rsidRPr="00310192" w:rsidRDefault="008F179A" w:rsidP="00310192">
      <w:pPr>
        <w:pStyle w:val="ListParagraph"/>
        <w:spacing w:line="360" w:lineRule="auto"/>
        <w:ind w:left="0"/>
        <w:jc w:val="both"/>
        <w:rPr>
          <w:rFonts w:ascii="Arial" w:hAnsi="Arial" w:cs="Arial"/>
        </w:rPr>
      </w:pPr>
      <w:r w:rsidRPr="00310192">
        <w:rPr>
          <w:rFonts w:ascii="Arial" w:hAnsi="Arial" w:cs="Arial"/>
        </w:rPr>
        <w:t>3.10 Discontinuation</w:t>
      </w:r>
      <w:r w:rsidR="004115F0" w:rsidRPr="00310192">
        <w:rPr>
          <w:rFonts w:ascii="Arial" w:hAnsi="Arial" w:cs="Arial"/>
        </w:rPr>
        <w:t xml:space="preserve"> because of insuff</w:t>
      </w:r>
      <w:r w:rsidRPr="00310192">
        <w:rPr>
          <w:rFonts w:ascii="Arial" w:hAnsi="Arial" w:cs="Arial"/>
        </w:rPr>
        <w:t>icient enrolment is low as the C</w:t>
      </w:r>
      <w:r w:rsidR="004115F0" w:rsidRPr="00310192">
        <w:rPr>
          <w:rFonts w:ascii="Arial" w:hAnsi="Arial" w:cs="Arial"/>
        </w:rPr>
        <w:t xml:space="preserve">ollege prepares marketing and recruitment </w:t>
      </w:r>
      <w:proofErr w:type="gramStart"/>
      <w:r w:rsidR="004115F0" w:rsidRPr="00310192">
        <w:rPr>
          <w:rFonts w:ascii="Arial" w:hAnsi="Arial" w:cs="Arial"/>
        </w:rPr>
        <w:t>plan</w:t>
      </w:r>
      <w:r w:rsidRPr="00310192">
        <w:rPr>
          <w:rFonts w:ascii="Arial" w:hAnsi="Arial" w:cs="Arial"/>
        </w:rPr>
        <w:t>s well in advance.</w:t>
      </w:r>
      <w:proofErr w:type="gramEnd"/>
      <w:r w:rsidRPr="00310192">
        <w:rPr>
          <w:rFonts w:ascii="Arial" w:hAnsi="Arial" w:cs="Arial"/>
        </w:rPr>
        <w:t xml:space="preserve"> The preparation</w:t>
      </w:r>
      <w:r w:rsidR="004115F0" w:rsidRPr="00310192">
        <w:rPr>
          <w:rFonts w:ascii="Arial" w:hAnsi="Arial" w:cs="Arial"/>
        </w:rPr>
        <w:t xml:space="preserve"> includes </w:t>
      </w:r>
      <w:r w:rsidRPr="00310192">
        <w:rPr>
          <w:rFonts w:ascii="Arial" w:hAnsi="Arial" w:cs="Arial"/>
        </w:rPr>
        <w:t xml:space="preserve">the analysis of demand for </w:t>
      </w:r>
      <w:r w:rsidR="004115F0" w:rsidRPr="00310192">
        <w:rPr>
          <w:rFonts w:ascii="Arial" w:hAnsi="Arial" w:cs="Arial"/>
        </w:rPr>
        <w:t xml:space="preserve">courses. </w:t>
      </w:r>
    </w:p>
    <w:p w14:paraId="162ED6DC" w14:textId="1831BBDD" w:rsidR="00612CDC" w:rsidRPr="00310192" w:rsidRDefault="004115F0" w:rsidP="00310192">
      <w:pPr>
        <w:pStyle w:val="ListParagraph"/>
        <w:spacing w:line="360" w:lineRule="auto"/>
        <w:ind w:left="0"/>
        <w:jc w:val="both"/>
        <w:rPr>
          <w:rFonts w:ascii="Arial" w:hAnsi="Arial" w:cs="Arial"/>
        </w:rPr>
      </w:pPr>
      <w:r w:rsidRPr="00310192">
        <w:rPr>
          <w:rFonts w:ascii="Arial" w:hAnsi="Arial" w:cs="Arial"/>
        </w:rPr>
        <w:t xml:space="preserve">If demand for </w:t>
      </w:r>
      <w:r w:rsidR="00612CDC" w:rsidRPr="00310192">
        <w:rPr>
          <w:rFonts w:ascii="Arial" w:hAnsi="Arial" w:cs="Arial"/>
        </w:rPr>
        <w:t>some</w:t>
      </w:r>
      <w:r w:rsidR="008F179A" w:rsidRPr="00310192">
        <w:rPr>
          <w:rFonts w:ascii="Arial" w:hAnsi="Arial" w:cs="Arial"/>
        </w:rPr>
        <w:t xml:space="preserve"> courses were to be </w:t>
      </w:r>
      <w:r w:rsidR="00612CDC" w:rsidRPr="00310192">
        <w:rPr>
          <w:rFonts w:ascii="Arial" w:hAnsi="Arial" w:cs="Arial"/>
        </w:rPr>
        <w:t>reduced</w:t>
      </w:r>
      <w:r w:rsidR="008F179A" w:rsidRPr="00310192">
        <w:rPr>
          <w:rFonts w:ascii="Arial" w:hAnsi="Arial" w:cs="Arial"/>
        </w:rPr>
        <w:t xml:space="preserve">, the College would </w:t>
      </w:r>
      <w:proofErr w:type="gramStart"/>
      <w:r w:rsidR="008F179A" w:rsidRPr="00310192">
        <w:rPr>
          <w:rFonts w:ascii="Arial" w:hAnsi="Arial" w:cs="Arial"/>
        </w:rPr>
        <w:t>take this</w:t>
      </w:r>
      <w:r w:rsidRPr="00310192">
        <w:rPr>
          <w:rFonts w:ascii="Arial" w:hAnsi="Arial" w:cs="Arial"/>
        </w:rPr>
        <w:t xml:space="preserve"> into account</w:t>
      </w:r>
      <w:proofErr w:type="gramEnd"/>
      <w:r w:rsidRPr="00310192">
        <w:rPr>
          <w:rFonts w:ascii="Arial" w:hAnsi="Arial" w:cs="Arial"/>
        </w:rPr>
        <w:t xml:space="preserve"> when making </w:t>
      </w:r>
      <w:r w:rsidR="00612CDC" w:rsidRPr="00310192">
        <w:rPr>
          <w:rFonts w:ascii="Arial" w:hAnsi="Arial" w:cs="Arial"/>
        </w:rPr>
        <w:t>an annual review</w:t>
      </w:r>
      <w:r w:rsidR="008F179A" w:rsidRPr="00310192">
        <w:rPr>
          <w:rFonts w:ascii="Arial" w:hAnsi="Arial" w:cs="Arial"/>
        </w:rPr>
        <w:t xml:space="preserve"> of strategic plans and f</w:t>
      </w:r>
      <w:r w:rsidRPr="00310192">
        <w:rPr>
          <w:rFonts w:ascii="Arial" w:hAnsi="Arial" w:cs="Arial"/>
        </w:rPr>
        <w:t>inancial forecasts.</w:t>
      </w:r>
    </w:p>
    <w:p w14:paraId="6817D16F" w14:textId="52F87ABA" w:rsidR="00612CDC" w:rsidRPr="00310192" w:rsidRDefault="008F179A" w:rsidP="00310192">
      <w:pPr>
        <w:pStyle w:val="ListParagraph"/>
        <w:spacing w:line="360" w:lineRule="auto"/>
        <w:ind w:left="0"/>
        <w:jc w:val="both"/>
        <w:rPr>
          <w:rFonts w:ascii="Arial" w:hAnsi="Arial" w:cs="Arial"/>
        </w:rPr>
      </w:pPr>
      <w:r w:rsidRPr="00310192">
        <w:rPr>
          <w:rFonts w:ascii="Arial" w:hAnsi="Arial" w:cs="Arial"/>
        </w:rPr>
        <w:t xml:space="preserve">3.11 </w:t>
      </w:r>
      <w:r w:rsidR="00612CDC" w:rsidRPr="00310192">
        <w:rPr>
          <w:rFonts w:ascii="Arial" w:hAnsi="Arial" w:cs="Arial"/>
        </w:rPr>
        <w:t xml:space="preserve">The risk that the College </w:t>
      </w:r>
      <w:r w:rsidRPr="00310192">
        <w:rPr>
          <w:rFonts w:ascii="Arial" w:hAnsi="Arial" w:cs="Arial"/>
        </w:rPr>
        <w:t>exits the market is very low. The College’s strategy</w:t>
      </w:r>
      <w:r w:rsidR="00612CDC" w:rsidRPr="00310192">
        <w:rPr>
          <w:rFonts w:ascii="Arial" w:hAnsi="Arial" w:cs="Arial"/>
        </w:rPr>
        <w:t xml:space="preserve"> is to expand</w:t>
      </w:r>
      <w:r w:rsidR="00612CDC" w:rsidRPr="00310192">
        <w:rPr>
          <w:rFonts w:ascii="Arial" w:hAnsi="Arial" w:cs="Arial"/>
          <w:color w:val="FF0000"/>
        </w:rPr>
        <w:t xml:space="preserve"> </w:t>
      </w:r>
      <w:r w:rsidR="00DE690A" w:rsidRPr="00310192">
        <w:rPr>
          <w:rFonts w:ascii="Arial" w:hAnsi="Arial" w:cs="Arial"/>
        </w:rPr>
        <w:t>its</w:t>
      </w:r>
      <w:r w:rsidR="00DE690A" w:rsidRPr="00310192">
        <w:rPr>
          <w:rFonts w:ascii="Arial" w:hAnsi="Arial" w:cs="Arial"/>
          <w:color w:val="FF0000"/>
        </w:rPr>
        <w:t xml:space="preserve"> </w:t>
      </w:r>
      <w:r w:rsidR="00612CDC" w:rsidRPr="00310192">
        <w:rPr>
          <w:rFonts w:ascii="Arial" w:hAnsi="Arial" w:cs="Arial"/>
        </w:rPr>
        <w:t>operations. There is no i</w:t>
      </w:r>
      <w:r w:rsidRPr="00310192">
        <w:rPr>
          <w:rFonts w:ascii="Arial" w:hAnsi="Arial" w:cs="Arial"/>
        </w:rPr>
        <w:t>ndication that the College will</w:t>
      </w:r>
      <w:r w:rsidR="00612CDC" w:rsidRPr="00310192">
        <w:rPr>
          <w:rFonts w:ascii="Arial" w:hAnsi="Arial" w:cs="Arial"/>
        </w:rPr>
        <w:t xml:space="preserve"> change its position.</w:t>
      </w:r>
    </w:p>
    <w:p w14:paraId="44CF9E37" w14:textId="1E932594" w:rsidR="00AD23D6" w:rsidRPr="00310192" w:rsidRDefault="008F179A" w:rsidP="00310192">
      <w:pPr>
        <w:pStyle w:val="ListParagraph"/>
        <w:spacing w:line="360" w:lineRule="auto"/>
        <w:ind w:left="0"/>
        <w:jc w:val="both"/>
        <w:rPr>
          <w:rFonts w:ascii="Arial" w:hAnsi="Arial" w:cs="Arial"/>
        </w:rPr>
      </w:pPr>
      <w:r w:rsidRPr="00310192">
        <w:rPr>
          <w:rFonts w:ascii="Arial" w:hAnsi="Arial" w:cs="Arial"/>
        </w:rPr>
        <w:lastRenderedPageBreak/>
        <w:t xml:space="preserve">3.12 </w:t>
      </w:r>
      <w:r w:rsidR="00AD23D6" w:rsidRPr="00310192">
        <w:rPr>
          <w:rFonts w:ascii="Arial" w:hAnsi="Arial" w:cs="Arial"/>
        </w:rPr>
        <w:t xml:space="preserve">The </w:t>
      </w:r>
      <w:r w:rsidRPr="00310192">
        <w:rPr>
          <w:rFonts w:ascii="Arial" w:hAnsi="Arial" w:cs="Arial"/>
        </w:rPr>
        <w:t xml:space="preserve">College has a strong team and succession plans for key staff members. Staff churn </w:t>
      </w:r>
      <w:proofErr w:type="gramStart"/>
      <w:r w:rsidRPr="00310192">
        <w:rPr>
          <w:rFonts w:ascii="Arial" w:hAnsi="Arial" w:cs="Arial"/>
        </w:rPr>
        <w:t>is therefore perceived</w:t>
      </w:r>
      <w:proofErr w:type="gramEnd"/>
      <w:r w:rsidRPr="00310192">
        <w:rPr>
          <w:rFonts w:ascii="Arial" w:hAnsi="Arial" w:cs="Arial"/>
        </w:rPr>
        <w:t xml:space="preserve"> to be low risk.</w:t>
      </w:r>
    </w:p>
    <w:p w14:paraId="62967883" w14:textId="550C5974" w:rsidR="00BA1824" w:rsidRPr="00310192" w:rsidRDefault="008F179A" w:rsidP="00310192">
      <w:pPr>
        <w:pStyle w:val="ListParagraph"/>
        <w:spacing w:line="360" w:lineRule="auto"/>
        <w:ind w:left="0"/>
        <w:jc w:val="both"/>
        <w:rPr>
          <w:rFonts w:ascii="Arial" w:hAnsi="Arial" w:cs="Arial"/>
        </w:rPr>
      </w:pPr>
      <w:r w:rsidRPr="00310192">
        <w:rPr>
          <w:rFonts w:ascii="Arial" w:hAnsi="Arial" w:cs="Arial"/>
        </w:rPr>
        <w:t xml:space="preserve">3.13 </w:t>
      </w:r>
      <w:r w:rsidR="00AD23D6" w:rsidRPr="00310192">
        <w:rPr>
          <w:rFonts w:ascii="Arial" w:hAnsi="Arial" w:cs="Arial"/>
        </w:rPr>
        <w:t>The risk that the College lo</w:t>
      </w:r>
      <w:r w:rsidR="007A5EC4" w:rsidRPr="00310192">
        <w:rPr>
          <w:rFonts w:ascii="Arial" w:hAnsi="Arial" w:cs="Arial"/>
        </w:rPr>
        <w:t>s</w:t>
      </w:r>
      <w:r w:rsidR="00AD23D6" w:rsidRPr="00310192">
        <w:rPr>
          <w:rFonts w:ascii="Arial" w:hAnsi="Arial" w:cs="Arial"/>
        </w:rPr>
        <w:t>e</w:t>
      </w:r>
      <w:r w:rsidRPr="00310192">
        <w:rPr>
          <w:rFonts w:ascii="Arial" w:hAnsi="Arial" w:cs="Arial"/>
        </w:rPr>
        <w:t>s the right</w:t>
      </w:r>
      <w:r w:rsidR="00AD23D6" w:rsidRPr="00310192">
        <w:rPr>
          <w:rFonts w:ascii="Arial" w:hAnsi="Arial" w:cs="Arial"/>
        </w:rPr>
        <w:t xml:space="preserve"> to provide programmes</w:t>
      </w:r>
      <w:r w:rsidRPr="00310192">
        <w:rPr>
          <w:rFonts w:ascii="Arial" w:hAnsi="Arial" w:cs="Arial"/>
        </w:rPr>
        <w:t>,</w:t>
      </w:r>
      <w:r w:rsidR="00AD23D6" w:rsidRPr="00310192">
        <w:rPr>
          <w:rFonts w:ascii="Arial" w:hAnsi="Arial" w:cs="Arial"/>
        </w:rPr>
        <w:t xml:space="preserve"> either because of losing </w:t>
      </w:r>
      <w:r w:rsidR="00612CDC" w:rsidRPr="00310192">
        <w:rPr>
          <w:rFonts w:ascii="Arial" w:hAnsi="Arial" w:cs="Arial"/>
        </w:rPr>
        <w:t>a specific course designation</w:t>
      </w:r>
      <w:r w:rsidR="00AD23D6" w:rsidRPr="00310192">
        <w:rPr>
          <w:rFonts w:ascii="Arial" w:hAnsi="Arial" w:cs="Arial"/>
        </w:rPr>
        <w:t xml:space="preserve"> or sub-contractual arrangements</w:t>
      </w:r>
      <w:r w:rsidRPr="00310192">
        <w:rPr>
          <w:rFonts w:ascii="Arial" w:hAnsi="Arial" w:cs="Arial"/>
        </w:rPr>
        <w:t>,</w:t>
      </w:r>
      <w:r w:rsidR="00AD23D6" w:rsidRPr="00310192">
        <w:rPr>
          <w:rFonts w:ascii="Arial" w:hAnsi="Arial" w:cs="Arial"/>
        </w:rPr>
        <w:t xml:space="preserve"> is low. The College’s policy is to work openly, reliably </w:t>
      </w:r>
      <w:r w:rsidRPr="00310192">
        <w:rPr>
          <w:rFonts w:ascii="Arial" w:hAnsi="Arial" w:cs="Arial"/>
        </w:rPr>
        <w:t xml:space="preserve">and transparently to ensure </w:t>
      </w:r>
      <w:r w:rsidR="00AD23D6" w:rsidRPr="00310192">
        <w:rPr>
          <w:rFonts w:ascii="Arial" w:hAnsi="Arial" w:cs="Arial"/>
        </w:rPr>
        <w:t xml:space="preserve">stable and strong </w:t>
      </w:r>
      <w:r w:rsidR="00921B28" w:rsidRPr="00310192">
        <w:rPr>
          <w:rFonts w:ascii="Arial" w:hAnsi="Arial" w:cs="Arial"/>
        </w:rPr>
        <w:t xml:space="preserve">business relationships. The maintenance of </w:t>
      </w:r>
      <w:r w:rsidRPr="00310192">
        <w:rPr>
          <w:rFonts w:ascii="Arial" w:hAnsi="Arial" w:cs="Arial"/>
        </w:rPr>
        <w:t xml:space="preserve">a </w:t>
      </w:r>
      <w:r w:rsidR="00921B28" w:rsidRPr="00310192">
        <w:rPr>
          <w:rFonts w:ascii="Arial" w:hAnsi="Arial" w:cs="Arial"/>
        </w:rPr>
        <w:t xml:space="preserve">strong financial position and an excellent working </w:t>
      </w:r>
      <w:r w:rsidR="00612CDC" w:rsidRPr="00310192">
        <w:rPr>
          <w:rFonts w:ascii="Arial" w:hAnsi="Arial" w:cs="Arial"/>
        </w:rPr>
        <w:t>relationship</w:t>
      </w:r>
      <w:r w:rsidR="00921B28" w:rsidRPr="00310192">
        <w:rPr>
          <w:rFonts w:ascii="Arial" w:hAnsi="Arial" w:cs="Arial"/>
        </w:rPr>
        <w:t xml:space="preserve"> with the </w:t>
      </w:r>
      <w:r w:rsidR="00C11E23" w:rsidRPr="00310192">
        <w:rPr>
          <w:rFonts w:ascii="Arial" w:hAnsi="Arial" w:cs="Arial"/>
        </w:rPr>
        <w:t>Partner University</w:t>
      </w:r>
      <w:r w:rsidR="00921B28" w:rsidRPr="00310192">
        <w:rPr>
          <w:rFonts w:ascii="Arial" w:hAnsi="Arial" w:cs="Arial"/>
        </w:rPr>
        <w:t xml:space="preserve"> and </w:t>
      </w:r>
      <w:r w:rsidRPr="00310192">
        <w:rPr>
          <w:rFonts w:ascii="Arial" w:hAnsi="Arial" w:cs="Arial"/>
        </w:rPr>
        <w:t xml:space="preserve">relevant </w:t>
      </w:r>
      <w:r w:rsidR="00921B28" w:rsidRPr="00310192">
        <w:rPr>
          <w:rFonts w:ascii="Arial" w:hAnsi="Arial" w:cs="Arial"/>
        </w:rPr>
        <w:t xml:space="preserve">professional accrediting bodies gives assurance that the College will </w:t>
      </w:r>
      <w:r w:rsidR="00C11E23" w:rsidRPr="00310192">
        <w:rPr>
          <w:rFonts w:ascii="Arial" w:hAnsi="Arial" w:cs="Arial"/>
        </w:rPr>
        <w:t>continue to operate for the</w:t>
      </w:r>
      <w:r w:rsidR="00921B28" w:rsidRPr="00310192">
        <w:rPr>
          <w:rFonts w:ascii="Arial" w:hAnsi="Arial" w:cs="Arial"/>
        </w:rPr>
        <w:t xml:space="preserve"> </w:t>
      </w:r>
      <w:proofErr w:type="gramStart"/>
      <w:r w:rsidR="00921B28" w:rsidRPr="00310192">
        <w:rPr>
          <w:rFonts w:ascii="Arial" w:hAnsi="Arial" w:cs="Arial"/>
        </w:rPr>
        <w:t>foreseeable</w:t>
      </w:r>
      <w:proofErr w:type="gramEnd"/>
      <w:r w:rsidR="00921B28" w:rsidRPr="00310192">
        <w:rPr>
          <w:rFonts w:ascii="Arial" w:hAnsi="Arial" w:cs="Arial"/>
        </w:rPr>
        <w:t xml:space="preserve"> future.</w:t>
      </w:r>
    </w:p>
    <w:p w14:paraId="0065DC0A" w14:textId="20CAF86B" w:rsidR="00A22C3F" w:rsidRPr="00310192" w:rsidRDefault="00C11E23" w:rsidP="00310192">
      <w:pPr>
        <w:spacing w:line="360" w:lineRule="auto"/>
        <w:rPr>
          <w:rFonts w:ascii="Arial" w:hAnsi="Arial" w:cs="Arial"/>
        </w:rPr>
      </w:pPr>
      <w:r w:rsidRPr="00310192">
        <w:rPr>
          <w:rFonts w:ascii="Arial" w:hAnsi="Arial" w:cs="Arial"/>
        </w:rPr>
        <w:t xml:space="preserve">3.14 </w:t>
      </w:r>
      <w:r w:rsidR="00EA6CA1" w:rsidRPr="00310192">
        <w:rPr>
          <w:rFonts w:ascii="Arial" w:hAnsi="Arial" w:cs="Arial"/>
        </w:rPr>
        <w:t>I</w:t>
      </w:r>
      <w:r w:rsidR="00F65E6A" w:rsidRPr="00310192">
        <w:rPr>
          <w:rFonts w:ascii="Arial" w:hAnsi="Arial" w:cs="Arial"/>
        </w:rPr>
        <w:t xml:space="preserve">f any of the </w:t>
      </w:r>
      <w:r w:rsidR="00691266" w:rsidRPr="00310192">
        <w:rPr>
          <w:rFonts w:ascii="Arial" w:hAnsi="Arial" w:cs="Arial"/>
        </w:rPr>
        <w:t>above risks</w:t>
      </w:r>
      <w:r w:rsidR="00F65E6A" w:rsidRPr="00310192">
        <w:rPr>
          <w:rFonts w:ascii="Arial" w:hAnsi="Arial" w:cs="Arial"/>
        </w:rPr>
        <w:t xml:space="preserve"> </w:t>
      </w:r>
      <w:r w:rsidR="00691266" w:rsidRPr="00310192">
        <w:rPr>
          <w:rFonts w:ascii="Arial" w:hAnsi="Arial" w:cs="Arial"/>
        </w:rPr>
        <w:t>crystallise</w:t>
      </w:r>
      <w:r w:rsidR="00EA6CA1" w:rsidRPr="00310192">
        <w:rPr>
          <w:rFonts w:ascii="Arial" w:hAnsi="Arial" w:cs="Arial"/>
        </w:rPr>
        <w:t xml:space="preserve">, </w:t>
      </w:r>
      <w:r w:rsidR="00BA1824" w:rsidRPr="00310192">
        <w:rPr>
          <w:rFonts w:ascii="Arial" w:hAnsi="Arial" w:cs="Arial"/>
        </w:rPr>
        <w:t>the following policies/procedures would apply</w:t>
      </w:r>
      <w:r w:rsidR="00A62791" w:rsidRPr="00310192">
        <w:rPr>
          <w:rFonts w:ascii="Arial" w:hAnsi="Arial" w:cs="Arial"/>
        </w:rPr>
        <w:t xml:space="preserve">, some are available on </w:t>
      </w:r>
      <w:hyperlink r:id="rId10" w:history="1">
        <w:r w:rsidR="00A22C3F" w:rsidRPr="00310192">
          <w:rPr>
            <w:rStyle w:val="Hyperlink"/>
            <w:rFonts w:ascii="Arial" w:hAnsi="Arial" w:cs="Arial"/>
          </w:rPr>
          <w:t>https://mrcollege.ac.uk/mrc-policies/</w:t>
        </w:r>
      </w:hyperlink>
    </w:p>
    <w:p w14:paraId="2C008B13" w14:textId="1FD1F526" w:rsidR="00BA1824" w:rsidRPr="00310192" w:rsidRDefault="00EA6CA1" w:rsidP="00310192">
      <w:pPr>
        <w:pStyle w:val="ListParagraph"/>
        <w:numPr>
          <w:ilvl w:val="0"/>
          <w:numId w:val="16"/>
        </w:numPr>
        <w:spacing w:line="360" w:lineRule="auto"/>
        <w:jc w:val="both"/>
        <w:rPr>
          <w:rFonts w:ascii="Arial" w:hAnsi="Arial" w:cs="Arial"/>
        </w:rPr>
      </w:pPr>
      <w:r w:rsidRPr="00310192">
        <w:rPr>
          <w:rFonts w:ascii="Arial" w:hAnsi="Arial" w:cs="Arial"/>
        </w:rPr>
        <w:t>Student Protection Plan</w:t>
      </w:r>
    </w:p>
    <w:p w14:paraId="6122D193" w14:textId="5E9246E8" w:rsidR="00BA1824" w:rsidRPr="00310192" w:rsidRDefault="0038207F" w:rsidP="00310192">
      <w:pPr>
        <w:pStyle w:val="ListParagraph"/>
        <w:numPr>
          <w:ilvl w:val="0"/>
          <w:numId w:val="16"/>
        </w:numPr>
        <w:spacing w:after="240" w:line="360" w:lineRule="auto"/>
        <w:jc w:val="both"/>
        <w:rPr>
          <w:rFonts w:ascii="Arial" w:hAnsi="Arial" w:cs="Arial"/>
        </w:rPr>
      </w:pPr>
      <w:r w:rsidRPr="00310192">
        <w:rPr>
          <w:rFonts w:ascii="Arial" w:hAnsi="Arial" w:cs="Arial"/>
        </w:rPr>
        <w:t>Refunds and Compensation Policy</w:t>
      </w:r>
    </w:p>
    <w:p w14:paraId="3C95AEE7" w14:textId="5F0D6469" w:rsidR="00BA1824" w:rsidRPr="00310192" w:rsidRDefault="0038207F" w:rsidP="00310192">
      <w:pPr>
        <w:pStyle w:val="ListParagraph"/>
        <w:numPr>
          <w:ilvl w:val="0"/>
          <w:numId w:val="16"/>
        </w:numPr>
        <w:spacing w:after="240" w:line="360" w:lineRule="auto"/>
        <w:jc w:val="both"/>
        <w:rPr>
          <w:rFonts w:ascii="Arial" w:hAnsi="Arial" w:cs="Arial"/>
        </w:rPr>
      </w:pPr>
      <w:r w:rsidRPr="00310192">
        <w:rPr>
          <w:rFonts w:ascii="Arial" w:hAnsi="Arial" w:cs="Arial"/>
        </w:rPr>
        <w:t>Transfer Policy</w:t>
      </w:r>
    </w:p>
    <w:p w14:paraId="6C165CC2" w14:textId="306F34CC" w:rsidR="00BA1824" w:rsidRPr="00310192" w:rsidRDefault="00767C46" w:rsidP="00310192">
      <w:pPr>
        <w:pStyle w:val="ListParagraph"/>
        <w:numPr>
          <w:ilvl w:val="0"/>
          <w:numId w:val="16"/>
        </w:numPr>
        <w:spacing w:after="240" w:line="360" w:lineRule="auto"/>
        <w:jc w:val="both"/>
        <w:rPr>
          <w:rFonts w:ascii="Arial" w:hAnsi="Arial" w:cs="Arial"/>
        </w:rPr>
      </w:pPr>
      <w:r w:rsidRPr="00310192">
        <w:rPr>
          <w:rFonts w:ascii="Arial" w:hAnsi="Arial" w:cs="Arial"/>
          <w:bCs/>
          <w:color w:val="000000"/>
        </w:rPr>
        <w:t>Internal Control Procedures Ensuring the E</w:t>
      </w:r>
      <w:r w:rsidR="00BA1824" w:rsidRPr="00310192">
        <w:rPr>
          <w:rFonts w:ascii="Arial" w:hAnsi="Arial" w:cs="Arial"/>
          <w:bCs/>
          <w:color w:val="000000"/>
        </w:rPr>
        <w:t>ffective</w:t>
      </w:r>
      <w:r w:rsidRPr="00310192">
        <w:rPr>
          <w:rFonts w:ascii="Arial" w:hAnsi="Arial" w:cs="Arial"/>
          <w:bCs/>
          <w:color w:val="000000"/>
        </w:rPr>
        <w:t>ness of Student P</w:t>
      </w:r>
      <w:r w:rsidR="0038207F" w:rsidRPr="00310192">
        <w:rPr>
          <w:rFonts w:ascii="Arial" w:hAnsi="Arial" w:cs="Arial"/>
          <w:bCs/>
          <w:color w:val="000000"/>
        </w:rPr>
        <w:t>rotection Plan</w:t>
      </w:r>
      <w:r w:rsidR="00A62791" w:rsidRPr="00310192">
        <w:rPr>
          <w:rFonts w:ascii="Arial" w:hAnsi="Arial" w:cs="Arial"/>
          <w:bCs/>
          <w:color w:val="000000"/>
        </w:rPr>
        <w:t xml:space="preserve"> (internal policy)</w:t>
      </w:r>
    </w:p>
    <w:p w14:paraId="535C5A66" w14:textId="35494A68" w:rsidR="00921B28" w:rsidRPr="00310192" w:rsidRDefault="00EA6CA1" w:rsidP="00310192">
      <w:pPr>
        <w:pStyle w:val="ListParagraph"/>
        <w:numPr>
          <w:ilvl w:val="0"/>
          <w:numId w:val="16"/>
        </w:numPr>
        <w:spacing w:after="240" w:line="360" w:lineRule="auto"/>
        <w:jc w:val="both"/>
        <w:rPr>
          <w:rFonts w:ascii="Arial" w:hAnsi="Arial" w:cs="Arial"/>
        </w:rPr>
      </w:pPr>
      <w:r w:rsidRPr="00310192">
        <w:rPr>
          <w:rFonts w:ascii="Arial" w:hAnsi="Arial" w:cs="Arial"/>
        </w:rPr>
        <w:t>Welfare Policy</w:t>
      </w:r>
      <w:r w:rsidR="00A62791" w:rsidRPr="00310192">
        <w:rPr>
          <w:rFonts w:ascii="Arial" w:hAnsi="Arial" w:cs="Arial"/>
          <w:bCs/>
          <w:color w:val="000000"/>
        </w:rPr>
        <w:t xml:space="preserve"> (internal policy)</w:t>
      </w:r>
    </w:p>
    <w:p w14:paraId="11F89E12" w14:textId="77777777" w:rsidR="00BA1824" w:rsidRPr="00310192" w:rsidRDefault="00BA1824" w:rsidP="00310192">
      <w:pPr>
        <w:pStyle w:val="ListParagraph"/>
        <w:spacing w:after="240" w:line="360" w:lineRule="auto"/>
        <w:ind w:left="765"/>
        <w:jc w:val="both"/>
        <w:rPr>
          <w:rFonts w:ascii="Arial" w:hAnsi="Arial" w:cs="Arial"/>
        </w:rPr>
      </w:pPr>
    </w:p>
    <w:p w14:paraId="1904EA07" w14:textId="282F2D90" w:rsidR="00921B28" w:rsidRPr="00310192" w:rsidRDefault="00DC3E1C" w:rsidP="00310192">
      <w:pPr>
        <w:pStyle w:val="ListParagraph"/>
        <w:spacing w:line="360" w:lineRule="auto"/>
        <w:ind w:left="0"/>
        <w:jc w:val="both"/>
        <w:rPr>
          <w:rFonts w:ascii="Arial" w:hAnsi="Arial" w:cs="Arial"/>
          <w:u w:val="single"/>
        </w:rPr>
      </w:pPr>
      <w:r w:rsidRPr="00310192">
        <w:rPr>
          <w:rFonts w:ascii="Arial" w:hAnsi="Arial" w:cs="Arial"/>
          <w:b/>
          <w:bCs/>
          <w:u w:val="single"/>
        </w:rPr>
        <w:t>4</w:t>
      </w:r>
      <w:r w:rsidR="004F1E36" w:rsidRPr="00310192">
        <w:rPr>
          <w:rFonts w:ascii="Arial" w:hAnsi="Arial" w:cs="Arial"/>
          <w:b/>
          <w:bCs/>
          <w:u w:val="single"/>
        </w:rPr>
        <w:t>.</w:t>
      </w:r>
      <w:r w:rsidRPr="00310192">
        <w:rPr>
          <w:rFonts w:ascii="Arial" w:hAnsi="Arial" w:cs="Arial"/>
          <w:b/>
          <w:bCs/>
          <w:u w:val="single"/>
        </w:rPr>
        <w:t xml:space="preserve"> </w:t>
      </w:r>
      <w:r w:rsidR="00C25FF8" w:rsidRPr="00310192">
        <w:rPr>
          <w:rFonts w:ascii="Arial" w:hAnsi="Arial" w:cs="Arial"/>
          <w:b/>
          <w:bCs/>
          <w:u w:val="single"/>
        </w:rPr>
        <w:t xml:space="preserve">The measures that the College </w:t>
      </w:r>
      <w:r w:rsidR="00C11E23" w:rsidRPr="00310192">
        <w:rPr>
          <w:rFonts w:ascii="Arial" w:hAnsi="Arial" w:cs="Arial"/>
          <w:b/>
          <w:bCs/>
          <w:u w:val="single"/>
        </w:rPr>
        <w:t xml:space="preserve">has </w:t>
      </w:r>
      <w:r w:rsidR="00C25FF8" w:rsidRPr="00310192">
        <w:rPr>
          <w:rFonts w:ascii="Arial" w:hAnsi="Arial" w:cs="Arial"/>
          <w:b/>
          <w:bCs/>
          <w:u w:val="single"/>
        </w:rPr>
        <w:t>put in place to mitigate the</w:t>
      </w:r>
      <w:r w:rsidR="00921B28" w:rsidRPr="00310192">
        <w:rPr>
          <w:rFonts w:ascii="Arial" w:hAnsi="Arial" w:cs="Arial"/>
          <w:b/>
          <w:bCs/>
          <w:u w:val="single"/>
        </w:rPr>
        <w:t xml:space="preserve"> risks </w:t>
      </w:r>
    </w:p>
    <w:p w14:paraId="23CA6840" w14:textId="68A0951D" w:rsidR="00751B60" w:rsidRPr="00310192" w:rsidRDefault="00BA20B4" w:rsidP="00310192">
      <w:pPr>
        <w:pStyle w:val="Default"/>
        <w:numPr>
          <w:ilvl w:val="0"/>
          <w:numId w:val="10"/>
        </w:numPr>
        <w:spacing w:line="360" w:lineRule="auto"/>
        <w:jc w:val="both"/>
        <w:rPr>
          <w:rFonts w:ascii="Arial" w:hAnsi="Arial" w:cs="Arial"/>
          <w:b/>
          <w:sz w:val="22"/>
          <w:szCs w:val="22"/>
        </w:rPr>
      </w:pPr>
      <w:r w:rsidRPr="00310192">
        <w:rPr>
          <w:rFonts w:ascii="Arial" w:hAnsi="Arial" w:cs="Arial"/>
          <w:b/>
          <w:sz w:val="22"/>
          <w:szCs w:val="22"/>
        </w:rPr>
        <w:t>Measures</w:t>
      </w:r>
      <w:r w:rsidR="00751B60" w:rsidRPr="00310192">
        <w:rPr>
          <w:rFonts w:ascii="Arial" w:hAnsi="Arial" w:cs="Arial"/>
          <w:b/>
          <w:sz w:val="22"/>
          <w:szCs w:val="22"/>
        </w:rPr>
        <w:t xml:space="preserve"> </w:t>
      </w:r>
      <w:r w:rsidR="000E33DC" w:rsidRPr="00310192">
        <w:rPr>
          <w:rFonts w:ascii="Arial" w:hAnsi="Arial" w:cs="Arial"/>
          <w:b/>
          <w:sz w:val="22"/>
          <w:szCs w:val="22"/>
        </w:rPr>
        <w:t>to address changes to programme content</w:t>
      </w:r>
      <w:r w:rsidR="00133D84" w:rsidRPr="00310192">
        <w:rPr>
          <w:rFonts w:ascii="Arial" w:hAnsi="Arial" w:cs="Arial"/>
          <w:b/>
          <w:sz w:val="22"/>
          <w:szCs w:val="22"/>
        </w:rPr>
        <w:t xml:space="preserve"> or programme closure</w:t>
      </w:r>
    </w:p>
    <w:p w14:paraId="674B28C2" w14:textId="77777777" w:rsidR="00DC3E1C" w:rsidRPr="00310192" w:rsidRDefault="00DC3E1C" w:rsidP="00310192">
      <w:pPr>
        <w:pStyle w:val="Default"/>
        <w:spacing w:line="360" w:lineRule="auto"/>
        <w:jc w:val="both"/>
        <w:rPr>
          <w:rFonts w:ascii="Arial" w:hAnsi="Arial" w:cs="Arial"/>
          <w:b/>
          <w:sz w:val="22"/>
          <w:szCs w:val="22"/>
        </w:rPr>
      </w:pPr>
    </w:p>
    <w:p w14:paraId="6546F4D5" w14:textId="0086219C" w:rsidR="000E33DC" w:rsidRPr="00310192" w:rsidRDefault="00DC3E1C" w:rsidP="00310192">
      <w:pPr>
        <w:pStyle w:val="Default"/>
        <w:spacing w:line="360" w:lineRule="auto"/>
        <w:jc w:val="both"/>
        <w:rPr>
          <w:rFonts w:ascii="Arial" w:hAnsi="Arial" w:cs="Arial"/>
          <w:sz w:val="22"/>
          <w:szCs w:val="22"/>
        </w:rPr>
      </w:pPr>
      <w:r w:rsidRPr="00310192">
        <w:rPr>
          <w:rFonts w:ascii="Arial" w:hAnsi="Arial" w:cs="Arial"/>
          <w:sz w:val="22"/>
          <w:szCs w:val="22"/>
        </w:rPr>
        <w:t>4.1</w:t>
      </w:r>
      <w:r w:rsidR="00B66404" w:rsidRPr="00310192">
        <w:rPr>
          <w:rFonts w:ascii="Arial" w:hAnsi="Arial" w:cs="Arial"/>
          <w:sz w:val="22"/>
          <w:szCs w:val="22"/>
        </w:rPr>
        <w:t>.</w:t>
      </w:r>
      <w:r w:rsidRPr="00310192">
        <w:rPr>
          <w:rFonts w:ascii="Arial" w:hAnsi="Arial" w:cs="Arial"/>
          <w:sz w:val="22"/>
          <w:szCs w:val="22"/>
        </w:rPr>
        <w:t xml:space="preserve"> </w:t>
      </w:r>
      <w:r w:rsidR="000E33DC" w:rsidRPr="00310192">
        <w:rPr>
          <w:rFonts w:ascii="Arial" w:hAnsi="Arial" w:cs="Arial"/>
          <w:sz w:val="22"/>
          <w:szCs w:val="22"/>
        </w:rPr>
        <w:t>The Academic</w:t>
      </w:r>
      <w:r w:rsidR="0067391D" w:rsidRPr="00310192">
        <w:rPr>
          <w:rFonts w:ascii="Arial" w:hAnsi="Arial" w:cs="Arial"/>
          <w:sz w:val="22"/>
          <w:szCs w:val="22"/>
        </w:rPr>
        <w:t>/Quality Assurance</w:t>
      </w:r>
      <w:r w:rsidR="00BA4632" w:rsidRPr="00310192">
        <w:rPr>
          <w:rFonts w:ascii="Arial" w:hAnsi="Arial" w:cs="Arial"/>
          <w:sz w:val="22"/>
          <w:szCs w:val="22"/>
        </w:rPr>
        <w:t xml:space="preserve"> Committee</w:t>
      </w:r>
      <w:r w:rsidR="000E33DC" w:rsidRPr="00310192">
        <w:rPr>
          <w:rFonts w:ascii="Arial" w:hAnsi="Arial" w:cs="Arial"/>
          <w:sz w:val="22"/>
          <w:szCs w:val="22"/>
        </w:rPr>
        <w:t xml:space="preserve"> might</w:t>
      </w:r>
      <w:r w:rsidR="00754D8A" w:rsidRPr="00310192">
        <w:rPr>
          <w:rFonts w:ascii="Arial" w:hAnsi="Arial" w:cs="Arial"/>
          <w:sz w:val="22"/>
          <w:szCs w:val="22"/>
        </w:rPr>
        <w:t>,</w:t>
      </w:r>
      <w:r w:rsidR="000E33DC" w:rsidRPr="00310192">
        <w:rPr>
          <w:rFonts w:ascii="Arial" w:hAnsi="Arial" w:cs="Arial"/>
          <w:sz w:val="22"/>
          <w:szCs w:val="22"/>
        </w:rPr>
        <w:t xml:space="preserve"> time from time</w:t>
      </w:r>
      <w:r w:rsidR="00754D8A" w:rsidRPr="00310192">
        <w:rPr>
          <w:rFonts w:ascii="Arial" w:hAnsi="Arial" w:cs="Arial"/>
          <w:sz w:val="22"/>
          <w:szCs w:val="22"/>
        </w:rPr>
        <w:t>,</w:t>
      </w:r>
      <w:r w:rsidR="000E33DC" w:rsidRPr="00310192">
        <w:rPr>
          <w:rFonts w:ascii="Arial" w:hAnsi="Arial" w:cs="Arial"/>
          <w:sz w:val="22"/>
          <w:szCs w:val="22"/>
        </w:rPr>
        <w:t xml:space="preserve"> decid</w:t>
      </w:r>
      <w:r w:rsidR="00754D8A" w:rsidRPr="00310192">
        <w:rPr>
          <w:rFonts w:ascii="Arial" w:hAnsi="Arial" w:cs="Arial"/>
          <w:sz w:val="22"/>
          <w:szCs w:val="22"/>
        </w:rPr>
        <w:t>e to apply changes to the course modules or assessments in order to imp</w:t>
      </w:r>
      <w:r w:rsidR="00D96DB5" w:rsidRPr="00310192">
        <w:rPr>
          <w:rFonts w:ascii="Arial" w:hAnsi="Arial" w:cs="Arial"/>
          <w:sz w:val="22"/>
          <w:szCs w:val="22"/>
        </w:rPr>
        <w:t>rove the quality of provision or</w:t>
      </w:r>
      <w:r w:rsidR="00754D8A" w:rsidRPr="00310192">
        <w:rPr>
          <w:rFonts w:ascii="Arial" w:hAnsi="Arial" w:cs="Arial"/>
          <w:sz w:val="22"/>
          <w:szCs w:val="22"/>
        </w:rPr>
        <w:t xml:space="preserve"> if so instructed by the ac</w:t>
      </w:r>
      <w:r w:rsidR="008E32AC" w:rsidRPr="00310192">
        <w:rPr>
          <w:rFonts w:ascii="Arial" w:hAnsi="Arial" w:cs="Arial"/>
          <w:sz w:val="22"/>
          <w:szCs w:val="22"/>
        </w:rPr>
        <w:t>crediting body or Partner University</w:t>
      </w:r>
      <w:r w:rsidR="00754D8A" w:rsidRPr="00310192">
        <w:rPr>
          <w:rFonts w:ascii="Arial" w:hAnsi="Arial" w:cs="Arial"/>
          <w:sz w:val="22"/>
          <w:szCs w:val="22"/>
        </w:rPr>
        <w:t>. T</w:t>
      </w:r>
      <w:r w:rsidR="00361DFD" w:rsidRPr="00310192">
        <w:rPr>
          <w:rFonts w:ascii="Arial" w:hAnsi="Arial" w:cs="Arial"/>
          <w:sz w:val="22"/>
          <w:szCs w:val="22"/>
        </w:rPr>
        <w:t>he College will take all reasonable steps t</w:t>
      </w:r>
      <w:r w:rsidR="00C11E23" w:rsidRPr="00310192">
        <w:rPr>
          <w:rFonts w:ascii="Arial" w:hAnsi="Arial" w:cs="Arial"/>
          <w:sz w:val="22"/>
          <w:szCs w:val="22"/>
        </w:rPr>
        <w:t>o apply required changes at least</w:t>
      </w:r>
      <w:r w:rsidR="00361DFD" w:rsidRPr="00310192">
        <w:rPr>
          <w:rFonts w:ascii="Arial" w:hAnsi="Arial" w:cs="Arial"/>
          <w:sz w:val="22"/>
          <w:szCs w:val="22"/>
        </w:rPr>
        <w:t xml:space="preserve"> two </w:t>
      </w:r>
      <w:r w:rsidR="00E17390" w:rsidRPr="00310192">
        <w:rPr>
          <w:rFonts w:ascii="Arial" w:hAnsi="Arial" w:cs="Arial"/>
          <w:sz w:val="22"/>
          <w:szCs w:val="22"/>
        </w:rPr>
        <w:t>months</w:t>
      </w:r>
      <w:r w:rsidR="00361DFD" w:rsidRPr="00310192">
        <w:rPr>
          <w:rFonts w:ascii="Arial" w:hAnsi="Arial" w:cs="Arial"/>
          <w:sz w:val="22"/>
          <w:szCs w:val="22"/>
        </w:rPr>
        <w:t xml:space="preserve"> prior to the course. </w:t>
      </w:r>
      <w:r w:rsidR="00754D8A" w:rsidRPr="00310192">
        <w:rPr>
          <w:rFonts w:ascii="Arial" w:hAnsi="Arial" w:cs="Arial"/>
          <w:sz w:val="22"/>
          <w:szCs w:val="22"/>
        </w:rPr>
        <w:t xml:space="preserve">The students </w:t>
      </w:r>
      <w:proofErr w:type="gramStart"/>
      <w:r w:rsidR="00754D8A" w:rsidRPr="00310192">
        <w:rPr>
          <w:rFonts w:ascii="Arial" w:hAnsi="Arial" w:cs="Arial"/>
          <w:sz w:val="22"/>
          <w:szCs w:val="22"/>
        </w:rPr>
        <w:t>will be informed</w:t>
      </w:r>
      <w:r w:rsidR="00EF5C40" w:rsidRPr="00310192">
        <w:rPr>
          <w:rFonts w:ascii="Arial" w:hAnsi="Arial" w:cs="Arial"/>
          <w:sz w:val="22"/>
          <w:szCs w:val="22"/>
        </w:rPr>
        <w:t xml:space="preserve"> about the implementation of a</w:t>
      </w:r>
      <w:r w:rsidR="00754D8A" w:rsidRPr="00310192">
        <w:rPr>
          <w:rFonts w:ascii="Arial" w:hAnsi="Arial" w:cs="Arial"/>
          <w:sz w:val="22"/>
          <w:szCs w:val="22"/>
        </w:rPr>
        <w:t xml:space="preserve"> change and </w:t>
      </w:r>
      <w:r w:rsidR="00BA4632" w:rsidRPr="00310192">
        <w:rPr>
          <w:rFonts w:ascii="Arial" w:hAnsi="Arial" w:cs="Arial"/>
          <w:sz w:val="22"/>
          <w:szCs w:val="22"/>
        </w:rPr>
        <w:t>invited</w:t>
      </w:r>
      <w:r w:rsidR="00C11E23" w:rsidRPr="00310192">
        <w:rPr>
          <w:rFonts w:ascii="Arial" w:hAnsi="Arial" w:cs="Arial"/>
          <w:sz w:val="22"/>
          <w:szCs w:val="22"/>
        </w:rPr>
        <w:t xml:space="preserve"> to comment</w:t>
      </w:r>
      <w:r w:rsidR="00BA4632" w:rsidRPr="00310192">
        <w:rPr>
          <w:rFonts w:ascii="Arial" w:hAnsi="Arial" w:cs="Arial"/>
          <w:sz w:val="22"/>
          <w:szCs w:val="22"/>
        </w:rPr>
        <w:t xml:space="preserve"> </w:t>
      </w:r>
      <w:r w:rsidR="00754D8A" w:rsidRPr="00310192">
        <w:rPr>
          <w:rFonts w:ascii="Arial" w:hAnsi="Arial" w:cs="Arial"/>
          <w:sz w:val="22"/>
          <w:szCs w:val="22"/>
        </w:rPr>
        <w:t xml:space="preserve">within </w:t>
      </w:r>
      <w:r w:rsidR="0067391D" w:rsidRPr="00310192">
        <w:rPr>
          <w:rFonts w:ascii="Arial" w:hAnsi="Arial" w:cs="Arial"/>
          <w:sz w:val="22"/>
          <w:szCs w:val="22"/>
        </w:rPr>
        <w:t>5</w:t>
      </w:r>
      <w:r w:rsidR="00754D8A" w:rsidRPr="00310192">
        <w:rPr>
          <w:rFonts w:ascii="Arial" w:hAnsi="Arial" w:cs="Arial"/>
          <w:sz w:val="22"/>
          <w:szCs w:val="22"/>
        </w:rPr>
        <w:t xml:space="preserve"> working days</w:t>
      </w:r>
      <w:r w:rsidR="00930BDE" w:rsidRPr="00310192">
        <w:rPr>
          <w:rFonts w:ascii="Arial" w:hAnsi="Arial" w:cs="Arial"/>
          <w:sz w:val="22"/>
          <w:szCs w:val="22"/>
        </w:rPr>
        <w:t xml:space="preserve"> of the decision about the change taken</w:t>
      </w:r>
      <w:proofErr w:type="gramEnd"/>
      <w:r w:rsidR="00754D8A" w:rsidRPr="00310192">
        <w:rPr>
          <w:rFonts w:ascii="Arial" w:hAnsi="Arial" w:cs="Arial"/>
          <w:sz w:val="22"/>
          <w:szCs w:val="22"/>
        </w:rPr>
        <w:t>.</w:t>
      </w:r>
    </w:p>
    <w:p w14:paraId="68BE4A58" w14:textId="6616C176" w:rsidR="001959C3" w:rsidRPr="00310192" w:rsidRDefault="003C483E" w:rsidP="00310192">
      <w:pPr>
        <w:pStyle w:val="ListParagraph"/>
        <w:spacing w:line="360" w:lineRule="auto"/>
        <w:ind w:left="0"/>
        <w:jc w:val="both"/>
        <w:rPr>
          <w:rFonts w:ascii="Arial" w:hAnsi="Arial" w:cs="Arial"/>
          <w:color w:val="000000" w:themeColor="text1"/>
        </w:rPr>
      </w:pPr>
      <w:r w:rsidRPr="00310192">
        <w:rPr>
          <w:rFonts w:ascii="Arial" w:hAnsi="Arial" w:cs="Arial"/>
        </w:rPr>
        <w:t>4</w:t>
      </w:r>
      <w:r w:rsidR="00E741B6" w:rsidRPr="00310192">
        <w:rPr>
          <w:rFonts w:ascii="Arial" w:hAnsi="Arial" w:cs="Arial"/>
        </w:rPr>
        <w:t>.2.</w:t>
      </w:r>
      <w:r w:rsidRPr="00310192">
        <w:rPr>
          <w:rFonts w:ascii="Arial" w:hAnsi="Arial" w:cs="Arial"/>
        </w:rPr>
        <w:t xml:space="preserve"> </w:t>
      </w:r>
      <w:r w:rsidR="00C11E23" w:rsidRPr="00310192">
        <w:rPr>
          <w:rFonts w:ascii="Arial" w:hAnsi="Arial" w:cs="Arial"/>
        </w:rPr>
        <w:t>Though</w:t>
      </w:r>
      <w:r w:rsidR="00E741B6" w:rsidRPr="00310192">
        <w:rPr>
          <w:rFonts w:ascii="Arial" w:hAnsi="Arial" w:cs="Arial"/>
        </w:rPr>
        <w:t xml:space="preserve"> very unlikely, but </w:t>
      </w:r>
      <w:r w:rsidR="00E741B6" w:rsidRPr="00310192">
        <w:rPr>
          <w:rFonts w:ascii="Arial" w:hAnsi="Arial" w:cs="Arial"/>
          <w:color w:val="000000" w:themeColor="text1"/>
        </w:rPr>
        <w:t>i</w:t>
      </w:r>
      <w:r w:rsidRPr="00310192">
        <w:rPr>
          <w:rFonts w:ascii="Arial" w:hAnsi="Arial" w:cs="Arial"/>
          <w:color w:val="000000" w:themeColor="text1"/>
        </w:rPr>
        <w:t>f the deci</w:t>
      </w:r>
      <w:r w:rsidR="00C11E23" w:rsidRPr="00310192">
        <w:rPr>
          <w:rFonts w:ascii="Arial" w:hAnsi="Arial" w:cs="Arial"/>
          <w:color w:val="000000" w:themeColor="text1"/>
        </w:rPr>
        <w:t xml:space="preserve">sion </w:t>
      </w:r>
      <w:proofErr w:type="gramStart"/>
      <w:r w:rsidR="00C11E23" w:rsidRPr="00310192">
        <w:rPr>
          <w:rFonts w:ascii="Arial" w:hAnsi="Arial" w:cs="Arial"/>
          <w:color w:val="000000" w:themeColor="text1"/>
        </w:rPr>
        <w:t>is taken</w:t>
      </w:r>
      <w:proofErr w:type="gramEnd"/>
      <w:r w:rsidR="00C11E23" w:rsidRPr="00310192">
        <w:rPr>
          <w:rFonts w:ascii="Arial" w:hAnsi="Arial" w:cs="Arial"/>
          <w:color w:val="000000" w:themeColor="text1"/>
        </w:rPr>
        <w:t xml:space="preserve"> to discontinue a</w:t>
      </w:r>
      <w:r w:rsidRPr="00310192">
        <w:rPr>
          <w:rFonts w:ascii="Arial" w:hAnsi="Arial" w:cs="Arial"/>
          <w:color w:val="000000" w:themeColor="text1"/>
        </w:rPr>
        <w:t xml:space="preserve"> course,</w:t>
      </w:r>
      <w:r w:rsidR="00C11E23" w:rsidRPr="00310192">
        <w:rPr>
          <w:rFonts w:ascii="Arial" w:hAnsi="Arial" w:cs="Arial"/>
        </w:rPr>
        <w:t xml:space="preserve"> the College will</w:t>
      </w:r>
      <w:r w:rsidR="001959C3" w:rsidRPr="00310192">
        <w:rPr>
          <w:rFonts w:ascii="Arial" w:hAnsi="Arial" w:cs="Arial"/>
        </w:rPr>
        <w:t xml:space="preserve"> close the programme</w:t>
      </w:r>
      <w:r w:rsidR="00111BBE" w:rsidRPr="00310192">
        <w:rPr>
          <w:rFonts w:ascii="Arial" w:hAnsi="Arial" w:cs="Arial"/>
        </w:rPr>
        <w:t xml:space="preserve"> to new entrants but apply for ‘teach out’</w:t>
      </w:r>
      <w:r w:rsidR="001959C3" w:rsidRPr="00310192">
        <w:rPr>
          <w:rFonts w:ascii="Arial" w:hAnsi="Arial" w:cs="Arial"/>
        </w:rPr>
        <w:t xml:space="preserve"> designation for all continuing students. </w:t>
      </w:r>
      <w:r w:rsidR="00E07A36" w:rsidRPr="00310192">
        <w:rPr>
          <w:rFonts w:ascii="Arial" w:hAnsi="Arial" w:cs="Arial"/>
          <w:color w:val="000000" w:themeColor="text1"/>
        </w:rPr>
        <w:t xml:space="preserve">The College will preserve the funds required to </w:t>
      </w:r>
      <w:r w:rsidR="00111BBE" w:rsidRPr="00310192">
        <w:rPr>
          <w:rFonts w:ascii="Arial" w:hAnsi="Arial" w:cs="Arial"/>
          <w:color w:val="000000" w:themeColor="text1"/>
        </w:rPr>
        <w:t>‘</w:t>
      </w:r>
      <w:r w:rsidR="00E07A36" w:rsidRPr="00310192">
        <w:rPr>
          <w:rFonts w:ascii="Arial" w:hAnsi="Arial" w:cs="Arial"/>
          <w:color w:val="000000" w:themeColor="text1"/>
        </w:rPr>
        <w:t xml:space="preserve">teach </w:t>
      </w:r>
      <w:r w:rsidR="00111BBE" w:rsidRPr="00310192">
        <w:rPr>
          <w:rFonts w:ascii="Arial" w:hAnsi="Arial" w:cs="Arial"/>
          <w:color w:val="000000" w:themeColor="text1"/>
        </w:rPr>
        <w:t>out’</w:t>
      </w:r>
      <w:r w:rsidR="00E07A36" w:rsidRPr="00310192">
        <w:rPr>
          <w:rFonts w:ascii="Arial" w:hAnsi="Arial" w:cs="Arial"/>
          <w:color w:val="000000" w:themeColor="text1"/>
        </w:rPr>
        <w:t xml:space="preserve"> the current students if the need </w:t>
      </w:r>
      <w:r w:rsidR="00612CDC" w:rsidRPr="00310192">
        <w:rPr>
          <w:rFonts w:ascii="Arial" w:hAnsi="Arial" w:cs="Arial"/>
          <w:color w:val="000000" w:themeColor="text1"/>
        </w:rPr>
        <w:t>arises</w:t>
      </w:r>
      <w:r w:rsidR="00E07A36" w:rsidRPr="00310192">
        <w:rPr>
          <w:rFonts w:ascii="Arial" w:hAnsi="Arial" w:cs="Arial"/>
          <w:color w:val="000000" w:themeColor="text1"/>
        </w:rPr>
        <w:t xml:space="preserve">. </w:t>
      </w:r>
    </w:p>
    <w:p w14:paraId="69A09D60" w14:textId="4E6CC821" w:rsidR="001959C3" w:rsidRPr="00310192" w:rsidRDefault="00DC3E1C" w:rsidP="00310192">
      <w:pPr>
        <w:pStyle w:val="ListParagraph"/>
        <w:spacing w:line="360" w:lineRule="auto"/>
        <w:ind w:left="0"/>
        <w:jc w:val="both"/>
        <w:rPr>
          <w:rFonts w:ascii="Arial" w:hAnsi="Arial" w:cs="Arial"/>
        </w:rPr>
      </w:pPr>
      <w:r w:rsidRPr="00310192">
        <w:rPr>
          <w:rFonts w:ascii="Arial" w:hAnsi="Arial" w:cs="Arial"/>
        </w:rPr>
        <w:t>4</w:t>
      </w:r>
      <w:r w:rsidR="00E741B6" w:rsidRPr="00310192">
        <w:rPr>
          <w:rFonts w:ascii="Arial" w:hAnsi="Arial" w:cs="Arial"/>
        </w:rPr>
        <w:t>.3</w:t>
      </w:r>
      <w:r w:rsidR="00133D84" w:rsidRPr="00310192">
        <w:rPr>
          <w:rFonts w:ascii="Arial" w:hAnsi="Arial" w:cs="Arial"/>
        </w:rPr>
        <w:t xml:space="preserve">. </w:t>
      </w:r>
      <w:r w:rsidR="00B53156" w:rsidRPr="00310192">
        <w:rPr>
          <w:rFonts w:ascii="Arial" w:hAnsi="Arial" w:cs="Arial"/>
        </w:rPr>
        <w:t xml:space="preserve">If </w:t>
      </w:r>
      <w:r w:rsidR="00E741B6" w:rsidRPr="00310192">
        <w:rPr>
          <w:rFonts w:ascii="Arial" w:hAnsi="Arial" w:cs="Arial"/>
        </w:rPr>
        <w:t>fo</w:t>
      </w:r>
      <w:r w:rsidR="00111BBE" w:rsidRPr="00310192">
        <w:rPr>
          <w:rFonts w:ascii="Arial" w:hAnsi="Arial" w:cs="Arial"/>
        </w:rPr>
        <w:t xml:space="preserve">r any reason </w:t>
      </w:r>
      <w:proofErr w:type="gramStart"/>
      <w:r w:rsidR="00111BBE" w:rsidRPr="00310192">
        <w:rPr>
          <w:rFonts w:ascii="Arial" w:hAnsi="Arial" w:cs="Arial"/>
        </w:rPr>
        <w:t>some students</w:t>
      </w:r>
      <w:r w:rsidR="00E741B6" w:rsidRPr="00310192">
        <w:rPr>
          <w:rFonts w:ascii="Arial" w:hAnsi="Arial" w:cs="Arial"/>
        </w:rPr>
        <w:t xml:space="preserve"> prefer to transfer either</w:t>
      </w:r>
      <w:proofErr w:type="gramEnd"/>
      <w:r w:rsidR="00E741B6" w:rsidRPr="00310192">
        <w:rPr>
          <w:rFonts w:ascii="Arial" w:hAnsi="Arial" w:cs="Arial"/>
        </w:rPr>
        <w:t xml:space="preserve"> to another cours</w:t>
      </w:r>
      <w:r w:rsidR="00111BBE" w:rsidRPr="00310192">
        <w:rPr>
          <w:rFonts w:ascii="Arial" w:hAnsi="Arial" w:cs="Arial"/>
        </w:rPr>
        <w:t>e or provider, the College will</w:t>
      </w:r>
      <w:r w:rsidR="00E741B6" w:rsidRPr="00310192">
        <w:rPr>
          <w:rFonts w:ascii="Arial" w:hAnsi="Arial" w:cs="Arial"/>
        </w:rPr>
        <w:t xml:space="preserve"> offer the</w:t>
      </w:r>
      <w:r w:rsidR="00B53156" w:rsidRPr="00310192">
        <w:rPr>
          <w:rFonts w:ascii="Arial" w:hAnsi="Arial" w:cs="Arial"/>
        </w:rPr>
        <w:t xml:space="preserve"> options:</w:t>
      </w:r>
    </w:p>
    <w:p w14:paraId="12920910" w14:textId="77777777" w:rsidR="001959C3" w:rsidRPr="00310192" w:rsidRDefault="00B53156" w:rsidP="00310192">
      <w:pPr>
        <w:pStyle w:val="ListParagraph"/>
        <w:numPr>
          <w:ilvl w:val="0"/>
          <w:numId w:val="10"/>
        </w:numPr>
        <w:spacing w:line="360" w:lineRule="auto"/>
        <w:jc w:val="both"/>
        <w:rPr>
          <w:rFonts w:ascii="Arial" w:hAnsi="Arial" w:cs="Arial"/>
        </w:rPr>
      </w:pPr>
      <w:r w:rsidRPr="00310192">
        <w:rPr>
          <w:rFonts w:ascii="Arial" w:hAnsi="Arial" w:cs="Arial"/>
        </w:rPr>
        <w:t>Transfer to another course within the institution</w:t>
      </w:r>
    </w:p>
    <w:p w14:paraId="0B7A6C67" w14:textId="77777777" w:rsidR="001959C3" w:rsidRPr="00310192" w:rsidRDefault="00B53156" w:rsidP="00310192">
      <w:pPr>
        <w:pStyle w:val="ListParagraph"/>
        <w:numPr>
          <w:ilvl w:val="0"/>
          <w:numId w:val="10"/>
        </w:numPr>
        <w:spacing w:line="360" w:lineRule="auto"/>
        <w:jc w:val="both"/>
        <w:rPr>
          <w:rFonts w:ascii="Arial" w:hAnsi="Arial" w:cs="Arial"/>
        </w:rPr>
      </w:pPr>
      <w:r w:rsidRPr="00310192">
        <w:rPr>
          <w:rFonts w:ascii="Arial" w:hAnsi="Arial" w:cs="Arial"/>
        </w:rPr>
        <w:t>Transfer to a modified version of the course within the institution</w:t>
      </w:r>
    </w:p>
    <w:p w14:paraId="1765542E" w14:textId="729D66C2" w:rsidR="00B53156" w:rsidRPr="00310192" w:rsidRDefault="00B53156" w:rsidP="00310192">
      <w:pPr>
        <w:pStyle w:val="ListParagraph"/>
        <w:numPr>
          <w:ilvl w:val="0"/>
          <w:numId w:val="10"/>
        </w:numPr>
        <w:spacing w:line="360" w:lineRule="auto"/>
        <w:jc w:val="both"/>
        <w:rPr>
          <w:rFonts w:ascii="Arial" w:hAnsi="Arial" w:cs="Arial"/>
        </w:rPr>
      </w:pPr>
      <w:r w:rsidRPr="00310192">
        <w:rPr>
          <w:rFonts w:ascii="Arial" w:hAnsi="Arial" w:cs="Arial"/>
        </w:rPr>
        <w:t>Transfer to another provider</w:t>
      </w:r>
    </w:p>
    <w:p w14:paraId="75D57A20" w14:textId="412189D3" w:rsidR="005E2906" w:rsidRPr="00310192" w:rsidRDefault="00111BBE" w:rsidP="00310192">
      <w:pPr>
        <w:autoSpaceDE w:val="0"/>
        <w:autoSpaceDN w:val="0"/>
        <w:adjustRightInd w:val="0"/>
        <w:spacing w:after="0" w:line="360" w:lineRule="auto"/>
        <w:jc w:val="both"/>
        <w:rPr>
          <w:rFonts w:ascii="Arial" w:hAnsi="Arial" w:cs="Arial"/>
        </w:rPr>
      </w:pPr>
      <w:r w:rsidRPr="00310192">
        <w:rPr>
          <w:rFonts w:ascii="Arial" w:hAnsi="Arial" w:cs="Arial"/>
        </w:rPr>
        <w:lastRenderedPageBreak/>
        <w:t xml:space="preserve">4.4. The College will put every effort in to find </w:t>
      </w:r>
      <w:proofErr w:type="gramStart"/>
      <w:r w:rsidRPr="00310192">
        <w:rPr>
          <w:rFonts w:ascii="Arial" w:hAnsi="Arial" w:cs="Arial"/>
        </w:rPr>
        <w:t>an alternative course with</w:t>
      </w:r>
      <w:r w:rsidR="005E2906" w:rsidRPr="00310192">
        <w:rPr>
          <w:rFonts w:ascii="Arial" w:hAnsi="Arial" w:cs="Arial"/>
        </w:rPr>
        <w:t xml:space="preserve"> </w:t>
      </w:r>
      <w:r w:rsidR="00612CDC" w:rsidRPr="00310192">
        <w:rPr>
          <w:rFonts w:ascii="Arial" w:hAnsi="Arial" w:cs="Arial"/>
        </w:rPr>
        <w:t>another</w:t>
      </w:r>
      <w:r w:rsidRPr="00310192">
        <w:rPr>
          <w:rFonts w:ascii="Arial" w:hAnsi="Arial" w:cs="Arial"/>
        </w:rPr>
        <w:t xml:space="preserve"> provider if that is preferred by the </w:t>
      </w:r>
      <w:r w:rsidR="005E2906" w:rsidRPr="00310192">
        <w:rPr>
          <w:rFonts w:ascii="Arial" w:hAnsi="Arial" w:cs="Arial"/>
        </w:rPr>
        <w:t>student</w:t>
      </w:r>
      <w:proofErr w:type="gramEnd"/>
      <w:r w:rsidR="005E2906" w:rsidRPr="00310192">
        <w:rPr>
          <w:rFonts w:ascii="Arial" w:hAnsi="Arial" w:cs="Arial"/>
        </w:rPr>
        <w:t>.</w:t>
      </w:r>
    </w:p>
    <w:p w14:paraId="41B3D0C5" w14:textId="5214CA53" w:rsidR="00DC3E1C" w:rsidRPr="00310192" w:rsidRDefault="005E2906" w:rsidP="00310192">
      <w:pPr>
        <w:autoSpaceDE w:val="0"/>
        <w:autoSpaceDN w:val="0"/>
        <w:adjustRightInd w:val="0"/>
        <w:spacing w:after="0" w:line="360" w:lineRule="auto"/>
        <w:jc w:val="both"/>
        <w:rPr>
          <w:rFonts w:ascii="Arial" w:hAnsi="Arial" w:cs="Arial"/>
          <w:color w:val="000000" w:themeColor="text1"/>
        </w:rPr>
      </w:pPr>
      <w:r w:rsidRPr="00310192">
        <w:rPr>
          <w:rFonts w:ascii="Arial" w:hAnsi="Arial" w:cs="Arial"/>
          <w:color w:val="000000" w:themeColor="text1"/>
        </w:rPr>
        <w:t>4.5</w:t>
      </w:r>
      <w:r w:rsidR="00DC3E1C" w:rsidRPr="00310192">
        <w:rPr>
          <w:rFonts w:ascii="Arial" w:hAnsi="Arial" w:cs="Arial"/>
          <w:color w:val="000000" w:themeColor="text1"/>
        </w:rPr>
        <w:t>.</w:t>
      </w:r>
      <w:r w:rsidR="00B53156" w:rsidRPr="00310192">
        <w:rPr>
          <w:rFonts w:ascii="Arial" w:hAnsi="Arial" w:cs="Arial"/>
          <w:color w:val="000000" w:themeColor="text1"/>
        </w:rPr>
        <w:t xml:space="preserve"> If the student chooses an option to transfer to another course or another provider after the first two weeks from the start of the course, following the change or cancellation of the course, the student </w:t>
      </w:r>
      <w:proofErr w:type="gramStart"/>
      <w:r w:rsidR="00B53156" w:rsidRPr="00310192">
        <w:rPr>
          <w:rFonts w:ascii="Arial" w:hAnsi="Arial" w:cs="Arial"/>
          <w:color w:val="000000" w:themeColor="text1"/>
        </w:rPr>
        <w:t>is advised</w:t>
      </w:r>
      <w:proofErr w:type="gramEnd"/>
      <w:r w:rsidR="00B53156" w:rsidRPr="00310192">
        <w:rPr>
          <w:rFonts w:ascii="Arial" w:hAnsi="Arial" w:cs="Arial"/>
          <w:color w:val="000000" w:themeColor="text1"/>
        </w:rPr>
        <w:t xml:space="preserve"> that the </w:t>
      </w:r>
      <w:r w:rsidR="00E17390" w:rsidRPr="00310192">
        <w:rPr>
          <w:rFonts w:ascii="Arial" w:hAnsi="Arial" w:cs="Arial"/>
          <w:color w:val="000000" w:themeColor="text1"/>
        </w:rPr>
        <w:t>student</w:t>
      </w:r>
      <w:r w:rsidR="00B53156" w:rsidRPr="00310192">
        <w:rPr>
          <w:rFonts w:ascii="Arial" w:hAnsi="Arial" w:cs="Arial"/>
          <w:color w:val="000000" w:themeColor="text1"/>
        </w:rPr>
        <w:t xml:space="preserve"> loan should be arrange</w:t>
      </w:r>
      <w:r w:rsidR="00111BBE" w:rsidRPr="00310192">
        <w:rPr>
          <w:rFonts w:ascii="Arial" w:hAnsi="Arial" w:cs="Arial"/>
          <w:color w:val="000000" w:themeColor="text1"/>
        </w:rPr>
        <w:t>d accordingly and the College Finance T</w:t>
      </w:r>
      <w:r w:rsidR="00B53156" w:rsidRPr="00310192">
        <w:rPr>
          <w:rFonts w:ascii="Arial" w:hAnsi="Arial" w:cs="Arial"/>
          <w:color w:val="000000" w:themeColor="text1"/>
        </w:rPr>
        <w:t>eam is there to assist the student. (Ref. Mont Rose College Student Transfer Policy</w:t>
      </w:r>
      <w:r w:rsidR="00B8410D" w:rsidRPr="00310192">
        <w:rPr>
          <w:rFonts w:ascii="Arial" w:hAnsi="Arial" w:cs="Arial"/>
          <w:color w:val="000000" w:themeColor="text1"/>
        </w:rPr>
        <w:t>)</w:t>
      </w:r>
    </w:p>
    <w:p w14:paraId="19EEB176" w14:textId="300BE298" w:rsidR="00386E11" w:rsidRPr="00310192" w:rsidRDefault="00B53156" w:rsidP="00310192">
      <w:pPr>
        <w:autoSpaceDE w:val="0"/>
        <w:autoSpaceDN w:val="0"/>
        <w:adjustRightInd w:val="0"/>
        <w:spacing w:after="0" w:line="360" w:lineRule="auto"/>
        <w:jc w:val="both"/>
        <w:rPr>
          <w:rFonts w:ascii="Arial" w:hAnsi="Arial" w:cs="Arial"/>
          <w:color w:val="000000" w:themeColor="text1"/>
        </w:rPr>
      </w:pPr>
      <w:r w:rsidRPr="00310192">
        <w:rPr>
          <w:rFonts w:ascii="Arial" w:hAnsi="Arial" w:cs="Arial"/>
          <w:color w:val="000000" w:themeColor="text1"/>
        </w:rPr>
        <w:t>The College’s Admission</w:t>
      </w:r>
      <w:r w:rsidR="00111BBE" w:rsidRPr="00310192">
        <w:rPr>
          <w:rFonts w:ascii="Arial" w:hAnsi="Arial" w:cs="Arial"/>
          <w:color w:val="000000" w:themeColor="text1"/>
        </w:rPr>
        <w:t>s</w:t>
      </w:r>
      <w:r w:rsidRPr="00310192">
        <w:rPr>
          <w:rFonts w:ascii="Arial" w:hAnsi="Arial" w:cs="Arial"/>
          <w:color w:val="000000" w:themeColor="text1"/>
        </w:rPr>
        <w:t xml:space="preserve"> and Finance departments </w:t>
      </w:r>
      <w:r w:rsidR="00111BBE" w:rsidRPr="00310192">
        <w:rPr>
          <w:rFonts w:ascii="Arial" w:hAnsi="Arial" w:cs="Arial"/>
          <w:color w:val="000000" w:themeColor="text1"/>
        </w:rPr>
        <w:t>will</w:t>
      </w:r>
      <w:r w:rsidR="006110EF" w:rsidRPr="00310192">
        <w:rPr>
          <w:rFonts w:ascii="Arial" w:hAnsi="Arial" w:cs="Arial"/>
          <w:color w:val="000000" w:themeColor="text1"/>
        </w:rPr>
        <w:t xml:space="preserve"> </w:t>
      </w:r>
      <w:r w:rsidRPr="00310192">
        <w:rPr>
          <w:rFonts w:ascii="Arial" w:hAnsi="Arial" w:cs="Arial"/>
          <w:color w:val="000000" w:themeColor="text1"/>
        </w:rPr>
        <w:t>provide all required advice to the</w:t>
      </w:r>
      <w:r w:rsidR="006110EF" w:rsidRPr="00310192">
        <w:rPr>
          <w:rFonts w:ascii="Arial" w:hAnsi="Arial" w:cs="Arial"/>
          <w:color w:val="000000" w:themeColor="text1"/>
        </w:rPr>
        <w:t xml:space="preserve"> </w:t>
      </w:r>
      <w:r w:rsidRPr="00310192">
        <w:rPr>
          <w:rFonts w:ascii="Arial" w:hAnsi="Arial" w:cs="Arial"/>
          <w:color w:val="000000" w:themeColor="text1"/>
        </w:rPr>
        <w:t>student</w:t>
      </w:r>
      <w:r w:rsidR="006110EF" w:rsidRPr="00310192">
        <w:rPr>
          <w:rFonts w:ascii="Arial" w:hAnsi="Arial" w:cs="Arial"/>
          <w:color w:val="000000" w:themeColor="text1"/>
        </w:rPr>
        <w:t>s,</w:t>
      </w:r>
      <w:r w:rsidRPr="00310192">
        <w:rPr>
          <w:rFonts w:ascii="Arial" w:hAnsi="Arial" w:cs="Arial"/>
          <w:color w:val="000000" w:themeColor="text1"/>
        </w:rPr>
        <w:t xml:space="preserve"> based on the</w:t>
      </w:r>
      <w:r w:rsidR="006110EF" w:rsidRPr="00310192">
        <w:rPr>
          <w:rFonts w:ascii="Arial" w:hAnsi="Arial" w:cs="Arial"/>
          <w:color w:val="000000" w:themeColor="text1"/>
        </w:rPr>
        <w:t>ir</w:t>
      </w:r>
      <w:r w:rsidRPr="00310192">
        <w:rPr>
          <w:rFonts w:ascii="Arial" w:hAnsi="Arial" w:cs="Arial"/>
          <w:color w:val="000000" w:themeColor="text1"/>
        </w:rPr>
        <w:t xml:space="preserve"> individual circumstances.</w:t>
      </w:r>
      <w:r w:rsidR="00386E11" w:rsidRPr="00310192">
        <w:rPr>
          <w:rFonts w:ascii="Arial" w:hAnsi="Arial" w:cs="Arial"/>
        </w:rPr>
        <w:t xml:space="preserve"> (Ref. Mont Rose College Student Transfer Policy</w:t>
      </w:r>
      <w:r w:rsidR="00111BBE" w:rsidRPr="00310192">
        <w:rPr>
          <w:rFonts w:ascii="Arial" w:hAnsi="Arial" w:cs="Arial"/>
        </w:rPr>
        <w:t>)</w:t>
      </w:r>
      <w:r w:rsidR="00386E11" w:rsidRPr="00310192">
        <w:rPr>
          <w:rFonts w:ascii="Arial" w:hAnsi="Arial" w:cs="Arial"/>
        </w:rPr>
        <w:t xml:space="preserve"> </w:t>
      </w:r>
    </w:p>
    <w:p w14:paraId="751AAE97" w14:textId="5300B703" w:rsidR="00386E11" w:rsidRPr="00310192" w:rsidRDefault="00386E11" w:rsidP="00310192">
      <w:pPr>
        <w:autoSpaceDE w:val="0"/>
        <w:autoSpaceDN w:val="0"/>
        <w:adjustRightInd w:val="0"/>
        <w:spacing w:after="0" w:line="360" w:lineRule="auto"/>
        <w:jc w:val="both"/>
        <w:rPr>
          <w:rFonts w:ascii="Arial" w:hAnsi="Arial" w:cs="Arial"/>
        </w:rPr>
      </w:pPr>
      <w:r w:rsidRPr="00310192">
        <w:rPr>
          <w:rFonts w:ascii="Arial" w:hAnsi="Arial" w:cs="Arial"/>
        </w:rPr>
        <w:t>4</w:t>
      </w:r>
      <w:r w:rsidR="00E741B6" w:rsidRPr="00310192">
        <w:rPr>
          <w:rFonts w:ascii="Arial" w:hAnsi="Arial" w:cs="Arial"/>
        </w:rPr>
        <w:t>.</w:t>
      </w:r>
      <w:r w:rsidR="005E2906" w:rsidRPr="00310192">
        <w:rPr>
          <w:rFonts w:ascii="Arial" w:hAnsi="Arial" w:cs="Arial"/>
        </w:rPr>
        <w:t>6</w:t>
      </w:r>
      <w:r w:rsidRPr="00310192">
        <w:rPr>
          <w:rFonts w:ascii="Arial" w:hAnsi="Arial" w:cs="Arial"/>
        </w:rPr>
        <w:t xml:space="preserve">. If any students with special needs or circumstances are affected, the Welfare Officer </w:t>
      </w:r>
      <w:proofErr w:type="gramStart"/>
      <w:r w:rsidRPr="00310192">
        <w:rPr>
          <w:rFonts w:ascii="Arial" w:hAnsi="Arial" w:cs="Arial"/>
        </w:rPr>
        <w:t>will be engaged</w:t>
      </w:r>
      <w:proofErr w:type="gramEnd"/>
      <w:r w:rsidRPr="00310192">
        <w:rPr>
          <w:rFonts w:ascii="Arial" w:hAnsi="Arial" w:cs="Arial"/>
        </w:rPr>
        <w:t xml:space="preserve"> together with the staff from the Admission</w:t>
      </w:r>
      <w:r w:rsidR="00111BBE" w:rsidRPr="00310192">
        <w:rPr>
          <w:rFonts w:ascii="Arial" w:hAnsi="Arial" w:cs="Arial"/>
        </w:rPr>
        <w:t>s</w:t>
      </w:r>
      <w:r w:rsidRPr="00310192">
        <w:rPr>
          <w:rFonts w:ascii="Arial" w:hAnsi="Arial" w:cs="Arial"/>
        </w:rPr>
        <w:t xml:space="preserve"> and Finance departments in order to find the right solution for the student.</w:t>
      </w:r>
    </w:p>
    <w:p w14:paraId="2146ACCC" w14:textId="06A89177" w:rsidR="005D092B" w:rsidRPr="00310192" w:rsidRDefault="005E2906" w:rsidP="00310192">
      <w:pPr>
        <w:autoSpaceDE w:val="0"/>
        <w:autoSpaceDN w:val="0"/>
        <w:adjustRightInd w:val="0"/>
        <w:spacing w:after="0" w:line="360" w:lineRule="auto"/>
        <w:jc w:val="both"/>
        <w:rPr>
          <w:rFonts w:ascii="Arial" w:hAnsi="Arial" w:cs="Arial"/>
        </w:rPr>
      </w:pPr>
      <w:r w:rsidRPr="00310192">
        <w:rPr>
          <w:rFonts w:ascii="Arial" w:hAnsi="Arial" w:cs="Arial"/>
        </w:rPr>
        <w:t>4.7</w:t>
      </w:r>
      <w:r w:rsidR="00386E11" w:rsidRPr="00310192">
        <w:rPr>
          <w:rFonts w:ascii="Arial" w:hAnsi="Arial" w:cs="Arial"/>
        </w:rPr>
        <w:t xml:space="preserve">. If the student </w:t>
      </w:r>
      <w:proofErr w:type="gramStart"/>
      <w:r w:rsidR="00386E11" w:rsidRPr="00310192">
        <w:rPr>
          <w:rFonts w:ascii="Arial" w:hAnsi="Arial" w:cs="Arial"/>
        </w:rPr>
        <w:t>is affected</w:t>
      </w:r>
      <w:proofErr w:type="gramEnd"/>
      <w:r w:rsidR="00386E11" w:rsidRPr="00310192">
        <w:rPr>
          <w:rFonts w:ascii="Arial" w:hAnsi="Arial" w:cs="Arial"/>
        </w:rPr>
        <w:t xml:space="preserve"> adversely because of the above change,</w:t>
      </w:r>
      <w:r w:rsidR="003C483E" w:rsidRPr="00310192">
        <w:rPr>
          <w:rFonts w:ascii="Arial" w:hAnsi="Arial" w:cs="Arial"/>
        </w:rPr>
        <w:t xml:space="preserve"> </w:t>
      </w:r>
      <w:r w:rsidR="00386E11" w:rsidRPr="00310192">
        <w:rPr>
          <w:rFonts w:ascii="Arial" w:hAnsi="Arial" w:cs="Arial"/>
        </w:rPr>
        <w:t>he</w:t>
      </w:r>
      <w:r w:rsidR="003C483E" w:rsidRPr="00310192">
        <w:rPr>
          <w:rFonts w:ascii="Arial" w:hAnsi="Arial" w:cs="Arial"/>
        </w:rPr>
        <w:t>/she</w:t>
      </w:r>
      <w:r w:rsidR="00386E11" w:rsidRPr="00310192">
        <w:rPr>
          <w:rFonts w:ascii="Arial" w:hAnsi="Arial" w:cs="Arial"/>
        </w:rPr>
        <w:t xml:space="preserve"> </w:t>
      </w:r>
      <w:r w:rsidR="00111BBE" w:rsidRPr="00310192">
        <w:rPr>
          <w:rFonts w:ascii="Arial" w:hAnsi="Arial" w:cs="Arial"/>
        </w:rPr>
        <w:t>should refer to College’s Refund and Compensation Policy</w:t>
      </w:r>
      <w:r w:rsidR="003C483E" w:rsidRPr="00310192">
        <w:rPr>
          <w:rFonts w:ascii="Arial" w:hAnsi="Arial" w:cs="Arial"/>
        </w:rPr>
        <w:t xml:space="preserve"> </w:t>
      </w:r>
      <w:r w:rsidR="00386E11" w:rsidRPr="00310192">
        <w:rPr>
          <w:rFonts w:ascii="Arial" w:hAnsi="Arial" w:cs="Arial"/>
        </w:rPr>
        <w:t>to check the eligibility for financial compensation.</w:t>
      </w:r>
    </w:p>
    <w:p w14:paraId="0AF0C25F" w14:textId="77777777" w:rsidR="00F815D8" w:rsidRPr="00310192" w:rsidRDefault="00F815D8" w:rsidP="00310192">
      <w:pPr>
        <w:autoSpaceDE w:val="0"/>
        <w:autoSpaceDN w:val="0"/>
        <w:adjustRightInd w:val="0"/>
        <w:spacing w:after="0" w:line="360" w:lineRule="auto"/>
        <w:jc w:val="both"/>
        <w:rPr>
          <w:rFonts w:ascii="Arial" w:hAnsi="Arial" w:cs="Arial"/>
          <w:b/>
          <w:color w:val="000000" w:themeColor="text1"/>
        </w:rPr>
      </w:pPr>
    </w:p>
    <w:p w14:paraId="515D60D8" w14:textId="01CD0E0E" w:rsidR="00546EEF" w:rsidRPr="00310192" w:rsidRDefault="00DC3E1C" w:rsidP="00310192">
      <w:pPr>
        <w:pStyle w:val="Default"/>
        <w:numPr>
          <w:ilvl w:val="0"/>
          <w:numId w:val="11"/>
        </w:numPr>
        <w:spacing w:line="360" w:lineRule="auto"/>
        <w:jc w:val="both"/>
        <w:rPr>
          <w:rFonts w:ascii="Arial" w:hAnsi="Arial" w:cs="Arial"/>
          <w:bCs/>
          <w:sz w:val="22"/>
          <w:szCs w:val="22"/>
          <w:u w:val="single"/>
        </w:rPr>
      </w:pPr>
      <w:r w:rsidRPr="00310192">
        <w:rPr>
          <w:rFonts w:ascii="Arial" w:hAnsi="Arial" w:cs="Arial"/>
          <w:b/>
          <w:sz w:val="22"/>
          <w:szCs w:val="22"/>
        </w:rPr>
        <w:t>Measures to add</w:t>
      </w:r>
      <w:r w:rsidR="005937C3" w:rsidRPr="00310192">
        <w:rPr>
          <w:rFonts w:ascii="Arial" w:hAnsi="Arial" w:cs="Arial"/>
          <w:b/>
          <w:sz w:val="22"/>
          <w:szCs w:val="22"/>
        </w:rPr>
        <w:t>ress the risk of campus closure/</w:t>
      </w:r>
      <w:r w:rsidR="00C36AD1">
        <w:rPr>
          <w:rFonts w:ascii="Arial" w:hAnsi="Arial" w:cs="Arial"/>
          <w:b/>
          <w:sz w:val="22"/>
          <w:szCs w:val="22"/>
        </w:rPr>
        <w:t xml:space="preserve"> </w:t>
      </w:r>
      <w:r w:rsidR="005937C3" w:rsidRPr="00310192">
        <w:rPr>
          <w:rFonts w:ascii="Arial" w:hAnsi="Arial" w:cs="Arial"/>
          <w:b/>
          <w:sz w:val="22"/>
          <w:szCs w:val="22"/>
        </w:rPr>
        <w:t>relocation</w:t>
      </w:r>
    </w:p>
    <w:p w14:paraId="0659305D" w14:textId="77777777" w:rsidR="00F815D8" w:rsidRPr="00310192" w:rsidRDefault="00F815D8" w:rsidP="00310192">
      <w:pPr>
        <w:autoSpaceDE w:val="0"/>
        <w:autoSpaceDN w:val="0"/>
        <w:adjustRightInd w:val="0"/>
        <w:spacing w:after="0" w:line="360" w:lineRule="auto"/>
        <w:jc w:val="both"/>
        <w:rPr>
          <w:rFonts w:ascii="Arial" w:hAnsi="Arial" w:cs="Arial"/>
          <w:bCs/>
          <w:color w:val="000000"/>
          <w:u w:val="single"/>
        </w:rPr>
      </w:pPr>
    </w:p>
    <w:p w14:paraId="26A116DC" w14:textId="3D56E9D2" w:rsidR="00D51DF7" w:rsidRPr="00310192" w:rsidRDefault="00686346" w:rsidP="00310192">
      <w:pPr>
        <w:autoSpaceDE w:val="0"/>
        <w:autoSpaceDN w:val="0"/>
        <w:adjustRightInd w:val="0"/>
        <w:spacing w:after="0" w:line="360" w:lineRule="auto"/>
        <w:jc w:val="both"/>
        <w:rPr>
          <w:rFonts w:ascii="Arial" w:hAnsi="Arial" w:cs="Arial"/>
          <w:bCs/>
          <w:color w:val="000000"/>
        </w:rPr>
      </w:pPr>
      <w:proofErr w:type="gramStart"/>
      <w:r w:rsidRPr="00310192">
        <w:rPr>
          <w:rFonts w:ascii="Arial" w:hAnsi="Arial" w:cs="Arial"/>
          <w:bCs/>
          <w:color w:val="000000"/>
        </w:rPr>
        <w:t>4</w:t>
      </w:r>
      <w:r w:rsidR="00F815D8" w:rsidRPr="00310192">
        <w:rPr>
          <w:rFonts w:ascii="Arial" w:hAnsi="Arial" w:cs="Arial"/>
          <w:bCs/>
          <w:color w:val="000000"/>
        </w:rPr>
        <w:t>.</w:t>
      </w:r>
      <w:r w:rsidR="00E07A36" w:rsidRPr="00310192">
        <w:rPr>
          <w:rFonts w:ascii="Arial" w:hAnsi="Arial" w:cs="Arial"/>
          <w:bCs/>
          <w:color w:val="000000"/>
        </w:rPr>
        <w:t>8</w:t>
      </w:r>
      <w:r w:rsidR="005258E9" w:rsidRPr="00310192">
        <w:rPr>
          <w:rFonts w:ascii="Arial" w:hAnsi="Arial" w:cs="Arial"/>
          <w:bCs/>
          <w:color w:val="000000"/>
        </w:rPr>
        <w:t>.</w:t>
      </w:r>
      <w:r w:rsidR="00F815D8" w:rsidRPr="00310192">
        <w:rPr>
          <w:rFonts w:ascii="Arial" w:hAnsi="Arial" w:cs="Arial"/>
          <w:bCs/>
          <w:color w:val="000000"/>
        </w:rPr>
        <w:t xml:space="preserve"> </w:t>
      </w:r>
      <w:r w:rsidR="00111BBE" w:rsidRPr="00310192">
        <w:rPr>
          <w:rFonts w:ascii="Arial" w:hAnsi="Arial" w:cs="Arial"/>
          <w:bCs/>
          <w:color w:val="000000"/>
        </w:rPr>
        <w:t>In a</w:t>
      </w:r>
      <w:r w:rsidR="005D219B" w:rsidRPr="00310192">
        <w:rPr>
          <w:rFonts w:ascii="Arial" w:hAnsi="Arial" w:cs="Arial"/>
          <w:bCs/>
          <w:color w:val="000000"/>
        </w:rPr>
        <w:t xml:space="preserve">ccordance </w:t>
      </w:r>
      <w:r w:rsidR="00111BBE" w:rsidRPr="00310192">
        <w:rPr>
          <w:rFonts w:ascii="Arial" w:hAnsi="Arial" w:cs="Arial"/>
          <w:bCs/>
          <w:color w:val="000000"/>
        </w:rPr>
        <w:t>with the requirements of HE regulatory b</w:t>
      </w:r>
      <w:r w:rsidR="005D219B" w:rsidRPr="00310192">
        <w:rPr>
          <w:rFonts w:ascii="Arial" w:hAnsi="Arial" w:cs="Arial"/>
          <w:bCs/>
          <w:color w:val="000000"/>
        </w:rPr>
        <w:t>odies</w:t>
      </w:r>
      <w:proofErr w:type="gramEnd"/>
      <w:r w:rsidR="005D219B" w:rsidRPr="00310192">
        <w:rPr>
          <w:rFonts w:ascii="Arial" w:hAnsi="Arial" w:cs="Arial"/>
          <w:bCs/>
          <w:color w:val="000000"/>
        </w:rPr>
        <w:t xml:space="preserve"> the </w:t>
      </w:r>
      <w:r w:rsidR="00F815D8" w:rsidRPr="00310192">
        <w:rPr>
          <w:rFonts w:ascii="Arial" w:hAnsi="Arial" w:cs="Arial"/>
          <w:bCs/>
          <w:color w:val="000000"/>
        </w:rPr>
        <w:t xml:space="preserve">risk of </w:t>
      </w:r>
      <w:r w:rsidR="005D219B" w:rsidRPr="00310192">
        <w:rPr>
          <w:rFonts w:ascii="Arial" w:hAnsi="Arial" w:cs="Arial"/>
          <w:bCs/>
          <w:color w:val="000000"/>
        </w:rPr>
        <w:t>campus closure will be monitored through the College</w:t>
      </w:r>
      <w:r w:rsidR="00F815D8" w:rsidRPr="00310192">
        <w:rPr>
          <w:rFonts w:ascii="Arial" w:hAnsi="Arial" w:cs="Arial"/>
          <w:bCs/>
          <w:color w:val="000000"/>
        </w:rPr>
        <w:t>’s</w:t>
      </w:r>
      <w:r w:rsidR="005D219B" w:rsidRPr="00310192">
        <w:rPr>
          <w:rFonts w:ascii="Arial" w:hAnsi="Arial" w:cs="Arial"/>
          <w:bCs/>
          <w:color w:val="000000"/>
        </w:rPr>
        <w:t xml:space="preserve"> Risk Strategy</w:t>
      </w:r>
      <w:r w:rsidR="00F815D8" w:rsidRPr="00310192">
        <w:rPr>
          <w:rFonts w:ascii="Arial" w:hAnsi="Arial" w:cs="Arial"/>
          <w:bCs/>
          <w:color w:val="000000"/>
        </w:rPr>
        <w:t xml:space="preserve">. </w:t>
      </w:r>
      <w:r w:rsidR="00E72F5F" w:rsidRPr="00310192">
        <w:rPr>
          <w:rFonts w:ascii="Arial" w:hAnsi="Arial" w:cs="Arial"/>
          <w:bCs/>
          <w:color w:val="000000"/>
        </w:rPr>
        <w:t xml:space="preserve">If the decision to close the campus </w:t>
      </w:r>
      <w:proofErr w:type="gramStart"/>
      <w:r w:rsidR="00E72F5F" w:rsidRPr="00310192">
        <w:rPr>
          <w:rFonts w:ascii="Arial" w:hAnsi="Arial" w:cs="Arial"/>
          <w:bCs/>
          <w:color w:val="000000"/>
        </w:rPr>
        <w:t>is ta</w:t>
      </w:r>
      <w:r w:rsidR="00111BBE" w:rsidRPr="00310192">
        <w:rPr>
          <w:rFonts w:ascii="Arial" w:hAnsi="Arial" w:cs="Arial"/>
          <w:bCs/>
          <w:color w:val="000000"/>
        </w:rPr>
        <w:t>ken</w:t>
      </w:r>
      <w:proofErr w:type="gramEnd"/>
      <w:r w:rsidR="00111BBE" w:rsidRPr="00310192">
        <w:rPr>
          <w:rFonts w:ascii="Arial" w:hAnsi="Arial" w:cs="Arial"/>
          <w:bCs/>
          <w:color w:val="000000"/>
        </w:rPr>
        <w:t xml:space="preserve">, the College will refer to </w:t>
      </w:r>
      <w:r w:rsidR="006B64E4" w:rsidRPr="00310192">
        <w:rPr>
          <w:rFonts w:ascii="Arial" w:hAnsi="Arial" w:cs="Arial"/>
          <w:bCs/>
          <w:i/>
          <w:color w:val="000000"/>
        </w:rPr>
        <w:t>internal</w:t>
      </w:r>
      <w:r w:rsidR="00AC3F97" w:rsidRPr="00310192">
        <w:rPr>
          <w:rFonts w:ascii="Arial" w:hAnsi="Arial" w:cs="Arial"/>
          <w:bCs/>
          <w:i/>
          <w:color w:val="000000"/>
        </w:rPr>
        <w:t xml:space="preserve"> control procedures ensuring the effectiveness of </w:t>
      </w:r>
      <w:r w:rsidR="00111BBE" w:rsidRPr="00310192">
        <w:rPr>
          <w:rFonts w:ascii="Arial" w:hAnsi="Arial" w:cs="Arial"/>
          <w:bCs/>
          <w:i/>
          <w:color w:val="000000"/>
        </w:rPr>
        <w:t xml:space="preserve">the </w:t>
      </w:r>
      <w:r w:rsidR="00AC3F97" w:rsidRPr="00310192">
        <w:rPr>
          <w:rFonts w:ascii="Arial" w:hAnsi="Arial" w:cs="Arial"/>
          <w:bCs/>
          <w:i/>
          <w:color w:val="000000"/>
        </w:rPr>
        <w:t>Student protection Plan</w:t>
      </w:r>
      <w:r w:rsidR="00E72F5F" w:rsidRPr="00310192">
        <w:rPr>
          <w:rFonts w:ascii="Arial" w:hAnsi="Arial" w:cs="Arial"/>
          <w:bCs/>
          <w:color w:val="000000"/>
        </w:rPr>
        <w:t xml:space="preserve"> and follow it to ensure that the closure is gradual </w:t>
      </w:r>
      <w:r w:rsidR="00983A00" w:rsidRPr="00310192">
        <w:rPr>
          <w:rFonts w:ascii="Arial" w:hAnsi="Arial" w:cs="Arial"/>
          <w:bCs/>
          <w:color w:val="000000"/>
        </w:rPr>
        <w:t>so the students are</w:t>
      </w:r>
      <w:r w:rsidR="003F515D" w:rsidRPr="00310192">
        <w:rPr>
          <w:rFonts w:ascii="Arial" w:hAnsi="Arial" w:cs="Arial"/>
          <w:bCs/>
          <w:color w:val="000000"/>
        </w:rPr>
        <w:t xml:space="preserve"> able to complete their </w:t>
      </w:r>
      <w:r w:rsidR="000E0B5C" w:rsidRPr="00310192">
        <w:rPr>
          <w:rFonts w:ascii="Arial" w:hAnsi="Arial" w:cs="Arial"/>
          <w:bCs/>
          <w:color w:val="000000"/>
        </w:rPr>
        <w:t>course</w:t>
      </w:r>
      <w:r w:rsidR="003F515D" w:rsidRPr="00310192">
        <w:rPr>
          <w:rFonts w:ascii="Arial" w:hAnsi="Arial" w:cs="Arial"/>
          <w:bCs/>
          <w:color w:val="000000"/>
        </w:rPr>
        <w:t xml:space="preserve"> at the </w:t>
      </w:r>
      <w:r w:rsidR="000E0B5C" w:rsidRPr="00310192">
        <w:rPr>
          <w:rFonts w:ascii="Arial" w:hAnsi="Arial" w:cs="Arial"/>
          <w:bCs/>
          <w:color w:val="000000"/>
        </w:rPr>
        <w:t>College</w:t>
      </w:r>
      <w:r w:rsidR="003F515D" w:rsidRPr="00310192">
        <w:rPr>
          <w:rFonts w:ascii="Arial" w:hAnsi="Arial" w:cs="Arial"/>
          <w:bCs/>
          <w:color w:val="000000"/>
        </w:rPr>
        <w:t xml:space="preserve">. If this is not </w:t>
      </w:r>
      <w:r w:rsidR="000E0B5C" w:rsidRPr="00310192">
        <w:rPr>
          <w:rFonts w:ascii="Arial" w:hAnsi="Arial" w:cs="Arial"/>
          <w:bCs/>
          <w:color w:val="000000"/>
        </w:rPr>
        <w:t>possible, then</w:t>
      </w:r>
      <w:r w:rsidR="003F515D" w:rsidRPr="00310192">
        <w:rPr>
          <w:rFonts w:ascii="Arial" w:hAnsi="Arial" w:cs="Arial"/>
          <w:bCs/>
          <w:color w:val="000000"/>
        </w:rPr>
        <w:t xml:space="preserve"> the students will be transferred</w:t>
      </w:r>
      <w:r w:rsidR="00F815D8" w:rsidRPr="00310192">
        <w:rPr>
          <w:rFonts w:ascii="Arial" w:hAnsi="Arial" w:cs="Arial"/>
          <w:bCs/>
          <w:color w:val="000000"/>
        </w:rPr>
        <w:t xml:space="preserve"> </w:t>
      </w:r>
      <w:proofErr w:type="gramStart"/>
      <w:r w:rsidR="00F815D8" w:rsidRPr="00310192">
        <w:rPr>
          <w:rFonts w:ascii="Arial" w:hAnsi="Arial" w:cs="Arial"/>
          <w:bCs/>
          <w:color w:val="000000"/>
        </w:rPr>
        <w:t>either to</w:t>
      </w:r>
      <w:r w:rsidR="000E0B5C" w:rsidRPr="00310192">
        <w:rPr>
          <w:rFonts w:ascii="Arial" w:hAnsi="Arial" w:cs="Arial"/>
          <w:bCs/>
          <w:color w:val="000000"/>
        </w:rPr>
        <w:t xml:space="preserve"> other</w:t>
      </w:r>
      <w:r w:rsidR="006B64E4" w:rsidRPr="00310192">
        <w:rPr>
          <w:rFonts w:ascii="Arial" w:hAnsi="Arial" w:cs="Arial"/>
          <w:bCs/>
          <w:color w:val="000000"/>
        </w:rPr>
        <w:t xml:space="preserve"> campuses</w:t>
      </w:r>
      <w:r w:rsidR="00F815D8" w:rsidRPr="00310192">
        <w:rPr>
          <w:rFonts w:ascii="Arial" w:hAnsi="Arial" w:cs="Arial"/>
          <w:bCs/>
          <w:color w:val="000000"/>
        </w:rPr>
        <w:t xml:space="preserve"> running the same programmes or other</w:t>
      </w:r>
      <w:proofErr w:type="gramEnd"/>
      <w:r w:rsidR="000E0B5C" w:rsidRPr="00310192">
        <w:rPr>
          <w:rFonts w:ascii="Arial" w:hAnsi="Arial" w:cs="Arial"/>
          <w:bCs/>
          <w:color w:val="000000"/>
        </w:rPr>
        <w:t xml:space="preserve"> institutions. </w:t>
      </w:r>
      <w:r w:rsidR="00A35472" w:rsidRPr="00310192">
        <w:rPr>
          <w:rFonts w:ascii="Arial" w:hAnsi="Arial" w:cs="Arial"/>
          <w:bCs/>
          <w:color w:val="000000"/>
        </w:rPr>
        <w:t xml:space="preserve">The decisions </w:t>
      </w:r>
      <w:proofErr w:type="gramStart"/>
      <w:r w:rsidR="00A35472" w:rsidRPr="00310192">
        <w:rPr>
          <w:rFonts w:ascii="Arial" w:hAnsi="Arial" w:cs="Arial"/>
          <w:bCs/>
          <w:color w:val="000000"/>
        </w:rPr>
        <w:t>will be taken</w:t>
      </w:r>
      <w:proofErr w:type="gramEnd"/>
      <w:r w:rsidR="00A35472" w:rsidRPr="00310192">
        <w:rPr>
          <w:rFonts w:ascii="Arial" w:hAnsi="Arial" w:cs="Arial"/>
          <w:bCs/>
          <w:color w:val="000000"/>
        </w:rPr>
        <w:t xml:space="preserve"> after consulting the students.</w:t>
      </w:r>
      <w:r w:rsidR="003F515D" w:rsidRPr="00310192">
        <w:rPr>
          <w:rFonts w:ascii="Arial" w:hAnsi="Arial" w:cs="Arial"/>
          <w:bCs/>
          <w:color w:val="000000"/>
        </w:rPr>
        <w:t xml:space="preserve"> </w:t>
      </w:r>
      <w:r w:rsidR="005D219B" w:rsidRPr="00310192">
        <w:rPr>
          <w:rFonts w:ascii="Arial" w:hAnsi="Arial" w:cs="Arial"/>
          <w:bCs/>
          <w:color w:val="000000"/>
        </w:rPr>
        <w:t xml:space="preserve">   </w:t>
      </w:r>
    </w:p>
    <w:p w14:paraId="0CF6BCCF" w14:textId="574C04CF" w:rsidR="00872BCB"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w:t>
      </w:r>
      <w:r w:rsidR="008E32AC" w:rsidRPr="00310192">
        <w:rPr>
          <w:rFonts w:ascii="Arial" w:hAnsi="Arial" w:cs="Arial"/>
          <w:bCs/>
          <w:color w:val="000000"/>
        </w:rPr>
        <w:t>.</w:t>
      </w:r>
      <w:r w:rsidR="00E07A36" w:rsidRPr="00310192">
        <w:rPr>
          <w:rFonts w:ascii="Arial" w:hAnsi="Arial" w:cs="Arial"/>
          <w:bCs/>
          <w:color w:val="000000"/>
        </w:rPr>
        <w:t>9</w:t>
      </w:r>
      <w:r w:rsidR="005258E9" w:rsidRPr="00310192">
        <w:rPr>
          <w:rFonts w:ascii="Arial" w:hAnsi="Arial" w:cs="Arial"/>
          <w:bCs/>
          <w:color w:val="000000"/>
        </w:rPr>
        <w:t>.</w:t>
      </w:r>
      <w:r w:rsidR="00D51DF7" w:rsidRPr="00310192">
        <w:rPr>
          <w:rFonts w:ascii="Arial" w:hAnsi="Arial" w:cs="Arial"/>
          <w:bCs/>
          <w:color w:val="000000"/>
        </w:rPr>
        <w:t xml:space="preserve"> In order to improve the students</w:t>
      </w:r>
      <w:r w:rsidR="006B64E4" w:rsidRPr="00310192">
        <w:rPr>
          <w:rFonts w:ascii="Arial" w:hAnsi="Arial" w:cs="Arial"/>
          <w:bCs/>
          <w:color w:val="000000"/>
        </w:rPr>
        <w:t>’</w:t>
      </w:r>
      <w:r w:rsidR="00D51DF7" w:rsidRPr="00310192">
        <w:rPr>
          <w:rFonts w:ascii="Arial" w:hAnsi="Arial" w:cs="Arial"/>
          <w:bCs/>
          <w:color w:val="000000"/>
        </w:rPr>
        <w:t xml:space="preserve"> experience or due to health and safety reasons,</w:t>
      </w:r>
      <w:r w:rsidR="00872BCB" w:rsidRPr="00310192">
        <w:rPr>
          <w:rFonts w:ascii="Arial" w:hAnsi="Arial" w:cs="Arial"/>
          <w:bCs/>
          <w:color w:val="000000"/>
        </w:rPr>
        <w:t xml:space="preserve"> the College may see it necessary to close the campus or relocate</w:t>
      </w:r>
      <w:r w:rsidR="00BA1824" w:rsidRPr="00310192">
        <w:rPr>
          <w:rFonts w:ascii="Arial" w:hAnsi="Arial" w:cs="Arial"/>
          <w:bCs/>
          <w:color w:val="000000"/>
        </w:rPr>
        <w:t>. I</w:t>
      </w:r>
      <w:r w:rsidR="006B64E4" w:rsidRPr="00310192">
        <w:rPr>
          <w:rFonts w:ascii="Arial" w:hAnsi="Arial" w:cs="Arial"/>
          <w:bCs/>
          <w:color w:val="000000"/>
        </w:rPr>
        <w:t>n these</w:t>
      </w:r>
      <w:r w:rsidR="005258E9" w:rsidRPr="00310192">
        <w:rPr>
          <w:rFonts w:ascii="Arial" w:hAnsi="Arial" w:cs="Arial"/>
          <w:bCs/>
          <w:color w:val="000000"/>
        </w:rPr>
        <w:t xml:space="preserve"> case</w:t>
      </w:r>
      <w:r w:rsidR="006B64E4" w:rsidRPr="00310192">
        <w:rPr>
          <w:rFonts w:ascii="Arial" w:hAnsi="Arial" w:cs="Arial"/>
          <w:bCs/>
          <w:color w:val="000000"/>
        </w:rPr>
        <w:t>s</w:t>
      </w:r>
      <w:r w:rsidR="005258E9" w:rsidRPr="00310192">
        <w:rPr>
          <w:rFonts w:ascii="Arial" w:hAnsi="Arial" w:cs="Arial"/>
          <w:bCs/>
          <w:color w:val="000000"/>
        </w:rPr>
        <w:t>, t</w:t>
      </w:r>
      <w:r w:rsidR="004225E5" w:rsidRPr="00310192">
        <w:rPr>
          <w:rFonts w:ascii="Arial" w:hAnsi="Arial" w:cs="Arial"/>
          <w:bCs/>
          <w:color w:val="000000"/>
        </w:rPr>
        <w:t xml:space="preserve">he </w:t>
      </w:r>
      <w:r w:rsidR="00031917" w:rsidRPr="00310192">
        <w:rPr>
          <w:rFonts w:ascii="Arial" w:hAnsi="Arial" w:cs="Arial"/>
          <w:bCs/>
          <w:color w:val="000000"/>
        </w:rPr>
        <w:t xml:space="preserve">course </w:t>
      </w:r>
      <w:r w:rsidR="005258E9" w:rsidRPr="00310192">
        <w:rPr>
          <w:rFonts w:ascii="Arial" w:hAnsi="Arial" w:cs="Arial"/>
          <w:bCs/>
          <w:color w:val="000000"/>
        </w:rPr>
        <w:t xml:space="preserve">timetables </w:t>
      </w:r>
      <w:proofErr w:type="gramStart"/>
      <w:r w:rsidR="005258E9" w:rsidRPr="00310192">
        <w:rPr>
          <w:rFonts w:ascii="Arial" w:hAnsi="Arial" w:cs="Arial"/>
          <w:bCs/>
          <w:color w:val="000000"/>
        </w:rPr>
        <w:t>would</w:t>
      </w:r>
      <w:r w:rsidR="004225E5" w:rsidRPr="00310192">
        <w:rPr>
          <w:rFonts w:ascii="Arial" w:hAnsi="Arial" w:cs="Arial"/>
          <w:bCs/>
          <w:color w:val="000000"/>
        </w:rPr>
        <w:t xml:space="preserve"> be revised</w:t>
      </w:r>
      <w:proofErr w:type="gramEnd"/>
      <w:r w:rsidR="004225E5" w:rsidRPr="00310192">
        <w:rPr>
          <w:rFonts w:ascii="Arial" w:hAnsi="Arial" w:cs="Arial"/>
          <w:bCs/>
          <w:color w:val="000000"/>
        </w:rPr>
        <w:t xml:space="preserve"> so</w:t>
      </w:r>
      <w:r w:rsidR="005258E9" w:rsidRPr="00310192">
        <w:rPr>
          <w:rFonts w:ascii="Arial" w:hAnsi="Arial" w:cs="Arial"/>
          <w:bCs/>
          <w:color w:val="000000"/>
        </w:rPr>
        <w:t xml:space="preserve"> the a</w:t>
      </w:r>
      <w:r w:rsidR="004225E5" w:rsidRPr="00310192">
        <w:rPr>
          <w:rFonts w:ascii="Arial" w:hAnsi="Arial" w:cs="Arial"/>
          <w:bCs/>
          <w:color w:val="000000"/>
        </w:rPr>
        <w:t xml:space="preserve">ffected teaching can take place at </w:t>
      </w:r>
      <w:r w:rsidR="006B64E4" w:rsidRPr="00310192">
        <w:rPr>
          <w:rFonts w:ascii="Arial" w:hAnsi="Arial" w:cs="Arial"/>
          <w:bCs/>
          <w:color w:val="000000"/>
        </w:rPr>
        <w:t xml:space="preserve">the </w:t>
      </w:r>
      <w:r w:rsidR="004225E5" w:rsidRPr="00310192">
        <w:rPr>
          <w:rFonts w:ascii="Arial" w:hAnsi="Arial" w:cs="Arial"/>
          <w:bCs/>
          <w:color w:val="000000"/>
        </w:rPr>
        <w:t>available facilities</w:t>
      </w:r>
      <w:r w:rsidR="00031917" w:rsidRPr="00310192">
        <w:rPr>
          <w:rFonts w:ascii="Arial" w:hAnsi="Arial" w:cs="Arial"/>
          <w:bCs/>
          <w:color w:val="000000"/>
        </w:rPr>
        <w:t xml:space="preserve">. Appropriate consultation </w:t>
      </w:r>
      <w:proofErr w:type="gramStart"/>
      <w:r w:rsidR="00031917" w:rsidRPr="00310192">
        <w:rPr>
          <w:rFonts w:ascii="Arial" w:hAnsi="Arial" w:cs="Arial"/>
          <w:bCs/>
          <w:color w:val="000000"/>
        </w:rPr>
        <w:t>will be conducted</w:t>
      </w:r>
      <w:proofErr w:type="gramEnd"/>
      <w:r w:rsidR="00031917" w:rsidRPr="00310192">
        <w:rPr>
          <w:rFonts w:ascii="Arial" w:hAnsi="Arial" w:cs="Arial"/>
          <w:bCs/>
          <w:color w:val="000000"/>
        </w:rPr>
        <w:t xml:space="preserve"> with all concerned stakeholders prior to the implementation of the change.</w:t>
      </w:r>
    </w:p>
    <w:p w14:paraId="39F8251F" w14:textId="5091C29E" w:rsidR="00686346"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w:t>
      </w:r>
      <w:r w:rsidR="005258E9" w:rsidRPr="00310192">
        <w:rPr>
          <w:rFonts w:ascii="Arial" w:hAnsi="Arial" w:cs="Arial"/>
          <w:bCs/>
          <w:color w:val="000000"/>
        </w:rPr>
        <w:t>.</w:t>
      </w:r>
      <w:r w:rsidR="00E07A36" w:rsidRPr="00310192">
        <w:rPr>
          <w:rFonts w:ascii="Arial" w:hAnsi="Arial" w:cs="Arial"/>
          <w:bCs/>
          <w:color w:val="000000"/>
        </w:rPr>
        <w:t>10</w:t>
      </w:r>
      <w:r w:rsidR="005258E9" w:rsidRPr="00310192">
        <w:rPr>
          <w:rFonts w:ascii="Arial" w:hAnsi="Arial" w:cs="Arial"/>
          <w:bCs/>
          <w:color w:val="000000"/>
        </w:rPr>
        <w:t>.</w:t>
      </w:r>
      <w:r w:rsidR="00872BCB" w:rsidRPr="00310192">
        <w:rPr>
          <w:rFonts w:ascii="Arial" w:hAnsi="Arial" w:cs="Arial"/>
          <w:bCs/>
          <w:color w:val="000000"/>
        </w:rPr>
        <w:t xml:space="preserve"> If </w:t>
      </w:r>
      <w:r w:rsidR="001407C7" w:rsidRPr="00310192">
        <w:rPr>
          <w:rFonts w:ascii="Arial" w:hAnsi="Arial" w:cs="Arial"/>
          <w:bCs/>
          <w:color w:val="000000"/>
        </w:rPr>
        <w:t>a decision</w:t>
      </w:r>
      <w:r w:rsidR="00872BCB" w:rsidRPr="00310192">
        <w:rPr>
          <w:rFonts w:ascii="Arial" w:hAnsi="Arial" w:cs="Arial"/>
          <w:bCs/>
          <w:color w:val="000000"/>
        </w:rPr>
        <w:t xml:space="preserve"> is taken to relocate, the College undertakes to move </w:t>
      </w:r>
      <w:r w:rsidR="00E17390" w:rsidRPr="00310192">
        <w:rPr>
          <w:rFonts w:ascii="Arial" w:hAnsi="Arial" w:cs="Arial"/>
          <w:bCs/>
          <w:color w:val="000000"/>
        </w:rPr>
        <w:t>to</w:t>
      </w:r>
      <w:r w:rsidR="006B64E4" w:rsidRPr="00310192">
        <w:rPr>
          <w:rFonts w:ascii="Arial" w:hAnsi="Arial" w:cs="Arial"/>
          <w:bCs/>
          <w:color w:val="000000"/>
        </w:rPr>
        <w:t xml:space="preserve"> a</w:t>
      </w:r>
      <w:r w:rsidR="00872BCB" w:rsidRPr="00310192">
        <w:rPr>
          <w:rFonts w:ascii="Arial" w:hAnsi="Arial" w:cs="Arial"/>
          <w:bCs/>
          <w:color w:val="000000"/>
        </w:rPr>
        <w:t xml:space="preserve"> location within </w:t>
      </w:r>
      <w:r w:rsidR="006B64E4" w:rsidRPr="00310192">
        <w:rPr>
          <w:rFonts w:ascii="Arial" w:hAnsi="Arial" w:cs="Arial"/>
          <w:bCs/>
          <w:color w:val="000000"/>
        </w:rPr>
        <w:t xml:space="preserve">a </w:t>
      </w:r>
      <w:proofErr w:type="gramStart"/>
      <w:r w:rsidR="00872BCB" w:rsidRPr="00310192">
        <w:rPr>
          <w:rFonts w:ascii="Arial" w:hAnsi="Arial" w:cs="Arial"/>
          <w:bCs/>
          <w:color w:val="000000"/>
        </w:rPr>
        <w:t>10 mile</w:t>
      </w:r>
      <w:proofErr w:type="gramEnd"/>
      <w:r w:rsidR="00872BCB" w:rsidRPr="00310192">
        <w:rPr>
          <w:rFonts w:ascii="Arial" w:hAnsi="Arial" w:cs="Arial"/>
          <w:bCs/>
          <w:color w:val="000000"/>
        </w:rPr>
        <w:t xml:space="preserve"> radius from the current location, transfer all programmes and help the affected students to arrange alternative travelling routes.</w:t>
      </w:r>
    </w:p>
    <w:p w14:paraId="089D5F1D" w14:textId="17078704" w:rsidR="00983A00"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w:t>
      </w:r>
      <w:r w:rsidR="005258E9" w:rsidRPr="00310192">
        <w:rPr>
          <w:rFonts w:ascii="Arial" w:hAnsi="Arial" w:cs="Arial"/>
          <w:bCs/>
          <w:color w:val="000000"/>
        </w:rPr>
        <w:t>.</w:t>
      </w:r>
      <w:r w:rsidRPr="00310192">
        <w:rPr>
          <w:rFonts w:ascii="Arial" w:hAnsi="Arial" w:cs="Arial"/>
          <w:bCs/>
          <w:color w:val="000000"/>
        </w:rPr>
        <w:t>1</w:t>
      </w:r>
      <w:r w:rsidR="00E07A36" w:rsidRPr="00310192">
        <w:rPr>
          <w:rFonts w:ascii="Arial" w:hAnsi="Arial" w:cs="Arial"/>
          <w:bCs/>
          <w:color w:val="000000"/>
        </w:rPr>
        <w:t>1</w:t>
      </w:r>
      <w:r w:rsidR="005258E9" w:rsidRPr="00310192">
        <w:rPr>
          <w:rFonts w:ascii="Arial" w:hAnsi="Arial" w:cs="Arial"/>
          <w:bCs/>
          <w:color w:val="000000"/>
        </w:rPr>
        <w:t>.</w:t>
      </w:r>
      <w:r w:rsidR="00872BCB" w:rsidRPr="00310192">
        <w:rPr>
          <w:rFonts w:ascii="Arial" w:hAnsi="Arial" w:cs="Arial"/>
          <w:bCs/>
          <w:color w:val="000000"/>
        </w:rPr>
        <w:t xml:space="preserve"> If the decision </w:t>
      </w:r>
      <w:proofErr w:type="gramStart"/>
      <w:r w:rsidR="00872BCB" w:rsidRPr="00310192">
        <w:rPr>
          <w:rFonts w:ascii="Arial" w:hAnsi="Arial" w:cs="Arial"/>
          <w:bCs/>
          <w:color w:val="000000"/>
        </w:rPr>
        <w:t>is taken</w:t>
      </w:r>
      <w:proofErr w:type="gramEnd"/>
      <w:r w:rsidR="00872BCB" w:rsidRPr="00310192">
        <w:rPr>
          <w:rFonts w:ascii="Arial" w:hAnsi="Arial" w:cs="Arial"/>
          <w:bCs/>
          <w:color w:val="000000"/>
        </w:rPr>
        <w:t xml:space="preserve"> to close the campus without rel</w:t>
      </w:r>
      <w:r w:rsidR="005258E9" w:rsidRPr="00310192">
        <w:rPr>
          <w:rFonts w:ascii="Arial" w:hAnsi="Arial" w:cs="Arial"/>
          <w:bCs/>
          <w:color w:val="000000"/>
        </w:rPr>
        <w:t>ocation, the College undertakes</w:t>
      </w:r>
      <w:r w:rsidR="001407C7" w:rsidRPr="00310192">
        <w:rPr>
          <w:rFonts w:ascii="Arial" w:hAnsi="Arial" w:cs="Arial"/>
          <w:bCs/>
          <w:color w:val="000000"/>
        </w:rPr>
        <w:t xml:space="preserve"> </w:t>
      </w:r>
      <w:r w:rsidR="005258E9" w:rsidRPr="00310192">
        <w:rPr>
          <w:rFonts w:ascii="Arial" w:hAnsi="Arial" w:cs="Arial"/>
          <w:bCs/>
          <w:color w:val="000000"/>
        </w:rPr>
        <w:t xml:space="preserve">to </w:t>
      </w:r>
      <w:r w:rsidR="00872BCB" w:rsidRPr="00310192">
        <w:rPr>
          <w:rFonts w:ascii="Arial" w:hAnsi="Arial" w:cs="Arial"/>
          <w:bCs/>
          <w:color w:val="000000"/>
        </w:rPr>
        <w:t>t</w:t>
      </w:r>
      <w:r w:rsidR="006B64E4" w:rsidRPr="00310192">
        <w:rPr>
          <w:rFonts w:ascii="Arial" w:hAnsi="Arial" w:cs="Arial"/>
          <w:bCs/>
          <w:color w:val="000000"/>
        </w:rPr>
        <w:t>ransfer the programmes to</w:t>
      </w:r>
      <w:r w:rsidR="009D7E9A" w:rsidRPr="00310192">
        <w:rPr>
          <w:rFonts w:ascii="Arial" w:hAnsi="Arial" w:cs="Arial"/>
          <w:bCs/>
          <w:color w:val="000000"/>
        </w:rPr>
        <w:t xml:space="preserve"> its </w:t>
      </w:r>
      <w:r w:rsidR="006B64E4" w:rsidRPr="00310192">
        <w:rPr>
          <w:rFonts w:ascii="Arial" w:hAnsi="Arial" w:cs="Arial"/>
          <w:bCs/>
          <w:color w:val="000000"/>
        </w:rPr>
        <w:t xml:space="preserve">other </w:t>
      </w:r>
      <w:r w:rsidR="00872BCB" w:rsidRPr="00310192">
        <w:rPr>
          <w:rFonts w:ascii="Arial" w:hAnsi="Arial" w:cs="Arial"/>
          <w:bCs/>
          <w:color w:val="000000"/>
        </w:rPr>
        <w:t xml:space="preserve">campuses in Redbridge </w:t>
      </w:r>
      <w:r w:rsidR="009D7E9A" w:rsidRPr="00310192">
        <w:rPr>
          <w:rFonts w:ascii="Arial" w:hAnsi="Arial" w:cs="Arial"/>
          <w:bCs/>
          <w:color w:val="000000"/>
        </w:rPr>
        <w:t>and help the affected students to arrange alternative travelling routes.</w:t>
      </w:r>
    </w:p>
    <w:p w14:paraId="1856898B" w14:textId="16D36D96" w:rsidR="00280FA4"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lastRenderedPageBreak/>
        <w:t>4</w:t>
      </w:r>
      <w:r w:rsidR="005258E9" w:rsidRPr="00310192">
        <w:rPr>
          <w:rFonts w:ascii="Arial" w:hAnsi="Arial" w:cs="Arial"/>
          <w:bCs/>
          <w:color w:val="000000"/>
        </w:rPr>
        <w:t>.</w:t>
      </w:r>
      <w:r w:rsidRPr="00310192">
        <w:rPr>
          <w:rFonts w:ascii="Arial" w:hAnsi="Arial" w:cs="Arial"/>
          <w:bCs/>
          <w:color w:val="000000"/>
        </w:rPr>
        <w:t>1</w:t>
      </w:r>
      <w:r w:rsidR="00E07A36" w:rsidRPr="00310192">
        <w:rPr>
          <w:rFonts w:ascii="Arial" w:hAnsi="Arial" w:cs="Arial"/>
          <w:bCs/>
          <w:color w:val="000000"/>
        </w:rPr>
        <w:t>2</w:t>
      </w:r>
      <w:r w:rsidR="005258E9" w:rsidRPr="00310192">
        <w:rPr>
          <w:rFonts w:ascii="Arial" w:hAnsi="Arial" w:cs="Arial"/>
          <w:bCs/>
          <w:color w:val="000000"/>
        </w:rPr>
        <w:t>.</w:t>
      </w:r>
      <w:r w:rsidR="005D092B" w:rsidRPr="00310192">
        <w:rPr>
          <w:rFonts w:ascii="Arial" w:hAnsi="Arial" w:cs="Arial"/>
        </w:rPr>
        <w:t xml:space="preserve"> If any students</w:t>
      </w:r>
      <w:r w:rsidR="00B66404" w:rsidRPr="00310192">
        <w:rPr>
          <w:rFonts w:ascii="Arial" w:hAnsi="Arial" w:cs="Arial"/>
        </w:rPr>
        <w:t xml:space="preserve"> with special needs or special circumstances</w:t>
      </w:r>
      <w:r w:rsidR="005D092B" w:rsidRPr="00310192">
        <w:rPr>
          <w:rFonts w:ascii="Arial" w:hAnsi="Arial" w:cs="Arial"/>
        </w:rPr>
        <w:t xml:space="preserve"> are affected, the Welfare Officer </w:t>
      </w:r>
      <w:proofErr w:type="gramStart"/>
      <w:r w:rsidR="005D092B" w:rsidRPr="00310192">
        <w:rPr>
          <w:rFonts w:ascii="Arial" w:hAnsi="Arial" w:cs="Arial"/>
        </w:rPr>
        <w:t>will be engaged</w:t>
      </w:r>
      <w:proofErr w:type="gramEnd"/>
      <w:r w:rsidR="005D092B" w:rsidRPr="00310192">
        <w:rPr>
          <w:rFonts w:ascii="Arial" w:hAnsi="Arial" w:cs="Arial"/>
        </w:rPr>
        <w:t xml:space="preserve"> together with the staff from the </w:t>
      </w:r>
      <w:r w:rsidR="00983A00" w:rsidRPr="00310192">
        <w:rPr>
          <w:rFonts w:ascii="Arial" w:hAnsi="Arial" w:cs="Arial"/>
        </w:rPr>
        <w:t>Student Services</w:t>
      </w:r>
      <w:r w:rsidR="005D092B" w:rsidRPr="00310192">
        <w:rPr>
          <w:rFonts w:ascii="Arial" w:hAnsi="Arial" w:cs="Arial"/>
        </w:rPr>
        <w:t xml:space="preserve"> and Finance departments in order to find the</w:t>
      </w:r>
      <w:r w:rsidR="00B8410D" w:rsidRPr="00310192">
        <w:rPr>
          <w:rFonts w:ascii="Arial" w:hAnsi="Arial" w:cs="Arial"/>
        </w:rPr>
        <w:t xml:space="preserve"> right solution for the student.</w:t>
      </w:r>
      <w:r w:rsidR="00280FA4" w:rsidRPr="00310192">
        <w:rPr>
          <w:rFonts w:ascii="Arial" w:hAnsi="Arial" w:cs="Arial"/>
          <w:bCs/>
          <w:color w:val="000000"/>
        </w:rPr>
        <w:t xml:space="preserve"> </w:t>
      </w:r>
    </w:p>
    <w:p w14:paraId="60C02312" w14:textId="0B92FBA5" w:rsidR="006110EF" w:rsidRPr="00310192" w:rsidRDefault="00E07A3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4.13</w:t>
      </w:r>
      <w:r w:rsidR="006110EF" w:rsidRPr="00310192">
        <w:rPr>
          <w:rFonts w:ascii="Arial" w:hAnsi="Arial" w:cs="Arial"/>
          <w:bCs/>
          <w:color w:val="000000"/>
        </w:rPr>
        <w:t>.</w:t>
      </w:r>
      <w:r w:rsidR="006110EF" w:rsidRPr="00310192">
        <w:rPr>
          <w:rFonts w:ascii="Arial" w:hAnsi="Arial" w:cs="Arial"/>
        </w:rPr>
        <w:t xml:space="preserve"> If the student </w:t>
      </w:r>
      <w:proofErr w:type="gramStart"/>
      <w:r w:rsidR="006110EF" w:rsidRPr="00310192">
        <w:rPr>
          <w:rFonts w:ascii="Arial" w:hAnsi="Arial" w:cs="Arial"/>
        </w:rPr>
        <w:t>is affected</w:t>
      </w:r>
      <w:proofErr w:type="gramEnd"/>
      <w:r w:rsidR="006110EF" w:rsidRPr="00310192">
        <w:rPr>
          <w:rFonts w:ascii="Arial" w:hAnsi="Arial" w:cs="Arial"/>
        </w:rPr>
        <w:t xml:space="preserve"> adversely because of the above change, he</w:t>
      </w:r>
      <w:r w:rsidR="006B64E4" w:rsidRPr="00310192">
        <w:rPr>
          <w:rFonts w:ascii="Arial" w:hAnsi="Arial" w:cs="Arial"/>
        </w:rPr>
        <w:t xml:space="preserve">/she has to refer to College’s </w:t>
      </w:r>
      <w:r w:rsidR="006110EF" w:rsidRPr="00310192">
        <w:rPr>
          <w:rFonts w:ascii="Arial" w:hAnsi="Arial" w:cs="Arial"/>
          <w:i/>
        </w:rPr>
        <w:t>Refund and Compensation</w:t>
      </w:r>
      <w:r w:rsidR="006B64E4" w:rsidRPr="00310192">
        <w:rPr>
          <w:rFonts w:ascii="Arial" w:hAnsi="Arial" w:cs="Arial"/>
          <w:i/>
        </w:rPr>
        <w:t xml:space="preserve"> Policy</w:t>
      </w:r>
      <w:r w:rsidR="00B8410D" w:rsidRPr="00310192">
        <w:rPr>
          <w:rFonts w:ascii="Arial" w:hAnsi="Arial" w:cs="Arial"/>
        </w:rPr>
        <w:t xml:space="preserve"> </w:t>
      </w:r>
      <w:r w:rsidR="006110EF" w:rsidRPr="00310192">
        <w:rPr>
          <w:rFonts w:ascii="Arial" w:hAnsi="Arial" w:cs="Arial"/>
        </w:rPr>
        <w:t>to check the eligibility for financial compensation.</w:t>
      </w:r>
    </w:p>
    <w:p w14:paraId="4AE76134" w14:textId="77777777" w:rsidR="00405224" w:rsidRPr="00310192" w:rsidRDefault="00405224" w:rsidP="00310192">
      <w:pPr>
        <w:autoSpaceDE w:val="0"/>
        <w:autoSpaceDN w:val="0"/>
        <w:adjustRightInd w:val="0"/>
        <w:spacing w:after="0" w:line="360" w:lineRule="auto"/>
        <w:jc w:val="both"/>
        <w:rPr>
          <w:rFonts w:ascii="Arial" w:hAnsi="Arial" w:cs="Arial"/>
          <w:bCs/>
          <w:color w:val="000000"/>
          <w:u w:val="single"/>
        </w:rPr>
      </w:pPr>
    </w:p>
    <w:p w14:paraId="2988DB36" w14:textId="1D66C675" w:rsidR="00546EEF" w:rsidRPr="00310192" w:rsidRDefault="005258E9" w:rsidP="00310192">
      <w:pPr>
        <w:pStyle w:val="Default"/>
        <w:numPr>
          <w:ilvl w:val="0"/>
          <w:numId w:val="11"/>
        </w:numPr>
        <w:spacing w:line="360" w:lineRule="auto"/>
        <w:jc w:val="both"/>
        <w:rPr>
          <w:rFonts w:ascii="Arial" w:hAnsi="Arial" w:cs="Arial"/>
          <w:bCs/>
          <w:sz w:val="22"/>
          <w:szCs w:val="22"/>
          <w:u w:val="single"/>
        </w:rPr>
      </w:pPr>
      <w:r w:rsidRPr="00310192">
        <w:rPr>
          <w:rFonts w:ascii="Arial" w:hAnsi="Arial" w:cs="Arial"/>
          <w:b/>
          <w:sz w:val="22"/>
          <w:szCs w:val="22"/>
        </w:rPr>
        <w:t xml:space="preserve">Measures to address the risk of </w:t>
      </w:r>
      <w:r w:rsidRPr="00310192">
        <w:rPr>
          <w:rFonts w:ascii="Arial" w:hAnsi="Arial" w:cs="Arial"/>
          <w:b/>
          <w:bCs/>
          <w:sz w:val="22"/>
          <w:szCs w:val="22"/>
        </w:rPr>
        <w:t>d</w:t>
      </w:r>
      <w:r w:rsidR="00546EEF" w:rsidRPr="00310192">
        <w:rPr>
          <w:rFonts w:ascii="Arial" w:hAnsi="Arial" w:cs="Arial"/>
          <w:b/>
          <w:bCs/>
          <w:sz w:val="22"/>
          <w:szCs w:val="22"/>
        </w:rPr>
        <w:t>e-</w:t>
      </w:r>
      <w:r w:rsidRPr="00310192">
        <w:rPr>
          <w:rFonts w:ascii="Arial" w:hAnsi="Arial" w:cs="Arial"/>
          <w:b/>
          <w:bCs/>
          <w:sz w:val="22"/>
          <w:szCs w:val="22"/>
        </w:rPr>
        <w:t>designation</w:t>
      </w:r>
      <w:r w:rsidR="00546EEF" w:rsidRPr="00310192">
        <w:rPr>
          <w:rFonts w:ascii="Arial" w:hAnsi="Arial" w:cs="Arial"/>
          <w:bCs/>
          <w:sz w:val="22"/>
          <w:szCs w:val="22"/>
          <w:u w:val="single"/>
        </w:rPr>
        <w:t xml:space="preserve"> </w:t>
      </w:r>
    </w:p>
    <w:p w14:paraId="024E7FDC" w14:textId="77777777" w:rsidR="009D7E9A" w:rsidRPr="00310192" w:rsidRDefault="009D7E9A" w:rsidP="00310192">
      <w:pPr>
        <w:autoSpaceDE w:val="0"/>
        <w:autoSpaceDN w:val="0"/>
        <w:adjustRightInd w:val="0"/>
        <w:spacing w:after="0" w:line="360" w:lineRule="auto"/>
        <w:jc w:val="both"/>
        <w:rPr>
          <w:rFonts w:ascii="Arial" w:hAnsi="Arial" w:cs="Arial"/>
          <w:bCs/>
          <w:color w:val="000000"/>
          <w:u w:val="single"/>
        </w:rPr>
      </w:pPr>
    </w:p>
    <w:p w14:paraId="188BDB37" w14:textId="33EE7D0D" w:rsidR="009D7E9A"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w:t>
      </w:r>
      <w:r w:rsidR="005258E9" w:rsidRPr="00310192">
        <w:rPr>
          <w:rFonts w:ascii="Arial" w:hAnsi="Arial" w:cs="Arial"/>
          <w:bCs/>
          <w:color w:val="000000"/>
        </w:rPr>
        <w:t>.</w:t>
      </w:r>
      <w:r w:rsidRPr="00310192">
        <w:rPr>
          <w:rFonts w:ascii="Arial" w:hAnsi="Arial" w:cs="Arial"/>
          <w:bCs/>
          <w:color w:val="000000"/>
        </w:rPr>
        <w:t>1</w:t>
      </w:r>
      <w:r w:rsidR="00E07A36" w:rsidRPr="00310192">
        <w:rPr>
          <w:rFonts w:ascii="Arial" w:hAnsi="Arial" w:cs="Arial"/>
          <w:bCs/>
          <w:color w:val="000000"/>
        </w:rPr>
        <w:t>4</w:t>
      </w:r>
      <w:r w:rsidR="006B64E4" w:rsidRPr="00310192">
        <w:rPr>
          <w:rFonts w:ascii="Arial" w:hAnsi="Arial" w:cs="Arial"/>
          <w:bCs/>
          <w:color w:val="000000"/>
        </w:rPr>
        <w:t>. In the very unlikely event o</w:t>
      </w:r>
      <w:r w:rsidR="0031703D" w:rsidRPr="00310192">
        <w:rPr>
          <w:rFonts w:ascii="Arial" w:hAnsi="Arial" w:cs="Arial"/>
          <w:bCs/>
          <w:color w:val="000000"/>
        </w:rPr>
        <w:t xml:space="preserve">f </w:t>
      </w:r>
      <w:r w:rsidR="009D7E9A" w:rsidRPr="00310192">
        <w:rPr>
          <w:rFonts w:ascii="Arial" w:hAnsi="Arial" w:cs="Arial"/>
          <w:bCs/>
          <w:color w:val="000000"/>
        </w:rPr>
        <w:t>the College’</w:t>
      </w:r>
      <w:r w:rsidR="006B64E4" w:rsidRPr="00310192">
        <w:rPr>
          <w:rFonts w:ascii="Arial" w:hAnsi="Arial" w:cs="Arial"/>
          <w:bCs/>
          <w:color w:val="000000"/>
        </w:rPr>
        <w:t>s specific course designation being</w:t>
      </w:r>
      <w:r w:rsidR="009D7E9A" w:rsidRPr="00310192">
        <w:rPr>
          <w:rFonts w:ascii="Arial" w:hAnsi="Arial" w:cs="Arial"/>
          <w:bCs/>
          <w:color w:val="000000"/>
        </w:rPr>
        <w:t xml:space="preserve"> </w:t>
      </w:r>
      <w:proofErr w:type="gramStart"/>
      <w:r w:rsidR="009D7E9A" w:rsidRPr="00310192">
        <w:rPr>
          <w:rFonts w:ascii="Arial" w:hAnsi="Arial" w:cs="Arial"/>
          <w:bCs/>
          <w:color w:val="000000"/>
        </w:rPr>
        <w:t>withdrawn</w:t>
      </w:r>
      <w:proofErr w:type="gramEnd"/>
      <w:r w:rsidR="009D7E9A" w:rsidRPr="00310192">
        <w:rPr>
          <w:rFonts w:ascii="Arial" w:hAnsi="Arial" w:cs="Arial"/>
          <w:bCs/>
          <w:color w:val="000000"/>
        </w:rPr>
        <w:t xml:space="preserve"> or suspended, the College will </w:t>
      </w:r>
      <w:r w:rsidR="006B64E4" w:rsidRPr="00310192">
        <w:rPr>
          <w:rFonts w:ascii="Arial" w:hAnsi="Arial" w:cs="Arial"/>
          <w:bCs/>
          <w:color w:val="000000"/>
        </w:rPr>
        <w:t xml:space="preserve">refer to </w:t>
      </w:r>
      <w:r w:rsidR="0031703D" w:rsidRPr="00310192">
        <w:rPr>
          <w:rFonts w:ascii="Arial" w:hAnsi="Arial" w:cs="Arial"/>
          <w:bCs/>
          <w:i/>
          <w:color w:val="000000"/>
        </w:rPr>
        <w:t>Internal Control Procedures Ensuring the E</w:t>
      </w:r>
      <w:r w:rsidR="00AC3F97" w:rsidRPr="00310192">
        <w:rPr>
          <w:rFonts w:ascii="Arial" w:hAnsi="Arial" w:cs="Arial"/>
          <w:bCs/>
          <w:i/>
          <w:color w:val="000000"/>
        </w:rPr>
        <w:t>ffectiveness of Student Protection Plan</w:t>
      </w:r>
      <w:r w:rsidR="00AC3F97" w:rsidRPr="00310192">
        <w:rPr>
          <w:rFonts w:ascii="Arial" w:hAnsi="Arial" w:cs="Arial"/>
          <w:bCs/>
          <w:color w:val="000000"/>
        </w:rPr>
        <w:t xml:space="preserve"> and take </w:t>
      </w:r>
      <w:r w:rsidR="009D7E9A" w:rsidRPr="00310192">
        <w:rPr>
          <w:rFonts w:ascii="Arial" w:hAnsi="Arial" w:cs="Arial"/>
          <w:bCs/>
          <w:color w:val="000000"/>
        </w:rPr>
        <w:t>the following actions:</w:t>
      </w:r>
    </w:p>
    <w:p w14:paraId="48657A9D" w14:textId="77777777" w:rsidR="009D7E9A" w:rsidRPr="00310192" w:rsidRDefault="009D7E9A" w:rsidP="00310192">
      <w:pPr>
        <w:pStyle w:val="ListParagraph"/>
        <w:numPr>
          <w:ilvl w:val="0"/>
          <w:numId w:val="4"/>
        </w:num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The College will appeal the decision or reapply for designati</w:t>
      </w:r>
      <w:r w:rsidR="00C656A9" w:rsidRPr="00310192">
        <w:rPr>
          <w:rFonts w:ascii="Arial" w:hAnsi="Arial" w:cs="Arial"/>
          <w:bCs/>
          <w:color w:val="000000"/>
        </w:rPr>
        <w:t>on.</w:t>
      </w:r>
    </w:p>
    <w:p w14:paraId="781DBB43" w14:textId="1C67A685" w:rsidR="00C656A9" w:rsidRPr="00310192" w:rsidRDefault="009C24D2" w:rsidP="00310192">
      <w:pPr>
        <w:pStyle w:val="ListParagraph"/>
        <w:numPr>
          <w:ilvl w:val="0"/>
          <w:numId w:val="4"/>
        </w:num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T</w:t>
      </w:r>
      <w:r w:rsidR="00C656A9" w:rsidRPr="00310192">
        <w:rPr>
          <w:rFonts w:ascii="Arial" w:hAnsi="Arial" w:cs="Arial"/>
          <w:bCs/>
          <w:color w:val="000000"/>
        </w:rPr>
        <w:t xml:space="preserve">he College </w:t>
      </w:r>
      <w:r w:rsidRPr="00310192">
        <w:rPr>
          <w:rFonts w:ascii="Arial" w:hAnsi="Arial" w:cs="Arial"/>
          <w:bCs/>
          <w:color w:val="000000"/>
        </w:rPr>
        <w:t>will</w:t>
      </w:r>
      <w:r w:rsidR="00C656A9" w:rsidRPr="00310192">
        <w:rPr>
          <w:rFonts w:ascii="Arial" w:hAnsi="Arial" w:cs="Arial"/>
          <w:bCs/>
          <w:color w:val="000000"/>
        </w:rPr>
        <w:t xml:space="preserve"> use t</w:t>
      </w:r>
      <w:r w:rsidR="006B64E4" w:rsidRPr="00310192">
        <w:rPr>
          <w:rFonts w:ascii="Arial" w:hAnsi="Arial" w:cs="Arial"/>
          <w:bCs/>
          <w:color w:val="000000"/>
        </w:rPr>
        <w:t xml:space="preserve">he franchise agreement with </w:t>
      </w:r>
      <w:r w:rsidR="00031917" w:rsidRPr="00310192">
        <w:rPr>
          <w:rFonts w:ascii="Arial" w:hAnsi="Arial" w:cs="Arial"/>
          <w:bCs/>
          <w:color w:val="000000"/>
        </w:rPr>
        <w:t>Buckinghamshire New</w:t>
      </w:r>
      <w:r w:rsidR="00C656A9" w:rsidRPr="00310192">
        <w:rPr>
          <w:rFonts w:ascii="Arial" w:hAnsi="Arial" w:cs="Arial"/>
          <w:bCs/>
          <w:color w:val="000000"/>
        </w:rPr>
        <w:t xml:space="preserve"> University and transfer</w:t>
      </w:r>
      <w:r w:rsidR="008E32AC" w:rsidRPr="00310192">
        <w:rPr>
          <w:rFonts w:ascii="Arial" w:hAnsi="Arial" w:cs="Arial"/>
          <w:bCs/>
          <w:color w:val="000000"/>
        </w:rPr>
        <w:t xml:space="preserve"> the students on their franchised</w:t>
      </w:r>
      <w:r w:rsidR="00C656A9" w:rsidRPr="00310192">
        <w:rPr>
          <w:rFonts w:ascii="Arial" w:hAnsi="Arial" w:cs="Arial"/>
          <w:bCs/>
          <w:color w:val="000000"/>
        </w:rPr>
        <w:t xml:space="preserve"> courses.</w:t>
      </w:r>
    </w:p>
    <w:p w14:paraId="27A5FE90" w14:textId="7858F9F9" w:rsidR="009C24D2" w:rsidRPr="00310192" w:rsidRDefault="009C24D2" w:rsidP="00310192">
      <w:pPr>
        <w:pStyle w:val="ListParagraph"/>
        <w:numPr>
          <w:ilvl w:val="0"/>
          <w:numId w:val="4"/>
        </w:num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 xml:space="preserve">If any programme </w:t>
      </w:r>
      <w:proofErr w:type="gramStart"/>
      <w:r w:rsidRPr="00310192">
        <w:rPr>
          <w:rFonts w:ascii="Arial" w:hAnsi="Arial" w:cs="Arial"/>
          <w:bCs/>
          <w:color w:val="000000"/>
        </w:rPr>
        <w:t>cannot be transferred</w:t>
      </w:r>
      <w:proofErr w:type="gramEnd"/>
      <w:r w:rsidRPr="00310192">
        <w:rPr>
          <w:rFonts w:ascii="Arial" w:hAnsi="Arial" w:cs="Arial"/>
          <w:bCs/>
          <w:color w:val="000000"/>
        </w:rPr>
        <w:t xml:space="preserve"> to the </w:t>
      </w:r>
      <w:r w:rsidR="00031917" w:rsidRPr="00310192">
        <w:rPr>
          <w:rFonts w:ascii="Arial" w:hAnsi="Arial" w:cs="Arial"/>
          <w:bCs/>
          <w:color w:val="000000"/>
        </w:rPr>
        <w:t>Partner University,</w:t>
      </w:r>
      <w:r w:rsidRPr="00310192">
        <w:rPr>
          <w:rFonts w:ascii="Arial" w:hAnsi="Arial" w:cs="Arial"/>
          <w:bCs/>
          <w:color w:val="000000"/>
        </w:rPr>
        <w:t xml:space="preserve"> the College ma</w:t>
      </w:r>
      <w:r w:rsidR="006B64E4" w:rsidRPr="00310192">
        <w:rPr>
          <w:rFonts w:ascii="Arial" w:hAnsi="Arial" w:cs="Arial"/>
          <w:bCs/>
          <w:color w:val="000000"/>
        </w:rPr>
        <w:t>y apply for the designation to ‘teach out’</w:t>
      </w:r>
      <w:r w:rsidRPr="00310192">
        <w:rPr>
          <w:rFonts w:ascii="Arial" w:hAnsi="Arial" w:cs="Arial"/>
          <w:bCs/>
          <w:color w:val="000000"/>
        </w:rPr>
        <w:t xml:space="preserve"> the affected students, so they</w:t>
      </w:r>
      <w:r w:rsidR="00031917" w:rsidRPr="00310192">
        <w:rPr>
          <w:rFonts w:ascii="Arial" w:hAnsi="Arial" w:cs="Arial"/>
          <w:bCs/>
          <w:color w:val="000000"/>
        </w:rPr>
        <w:t xml:space="preserve"> </w:t>
      </w:r>
      <w:r w:rsidR="00E17390" w:rsidRPr="00310192">
        <w:rPr>
          <w:rFonts w:ascii="Arial" w:hAnsi="Arial" w:cs="Arial"/>
          <w:bCs/>
          <w:color w:val="000000"/>
        </w:rPr>
        <w:t>are</w:t>
      </w:r>
      <w:r w:rsidRPr="00310192">
        <w:rPr>
          <w:rFonts w:ascii="Arial" w:hAnsi="Arial" w:cs="Arial"/>
          <w:bCs/>
          <w:color w:val="000000"/>
        </w:rPr>
        <w:t xml:space="preserve"> able to continue and access the funding until they complete their programmes.</w:t>
      </w:r>
    </w:p>
    <w:p w14:paraId="2623B2A8" w14:textId="245673CA" w:rsidR="009C24D2" w:rsidRPr="00310192" w:rsidRDefault="006B64E4" w:rsidP="00310192">
      <w:pPr>
        <w:pStyle w:val="ListParagraph"/>
        <w:numPr>
          <w:ilvl w:val="0"/>
          <w:numId w:val="4"/>
        </w:num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If the ‘teach out’</w:t>
      </w:r>
      <w:r w:rsidR="009C24D2" w:rsidRPr="00310192">
        <w:rPr>
          <w:rFonts w:ascii="Arial" w:hAnsi="Arial" w:cs="Arial"/>
          <w:bCs/>
          <w:color w:val="000000"/>
        </w:rPr>
        <w:t xml:space="preserve"> designation i</w:t>
      </w:r>
      <w:r w:rsidRPr="00310192">
        <w:rPr>
          <w:rFonts w:ascii="Arial" w:hAnsi="Arial" w:cs="Arial"/>
          <w:bCs/>
          <w:color w:val="000000"/>
        </w:rPr>
        <w:t>s not granted, the College will</w:t>
      </w:r>
      <w:r w:rsidR="009C24D2" w:rsidRPr="00310192">
        <w:rPr>
          <w:rFonts w:ascii="Arial" w:hAnsi="Arial" w:cs="Arial"/>
          <w:bCs/>
          <w:color w:val="000000"/>
        </w:rPr>
        <w:t xml:space="preserve"> help the students to transfer to other providers who run these programmes if it is what th</w:t>
      </w:r>
      <w:r w:rsidR="00405224" w:rsidRPr="00310192">
        <w:rPr>
          <w:rFonts w:ascii="Arial" w:hAnsi="Arial" w:cs="Arial"/>
          <w:bCs/>
          <w:color w:val="000000"/>
        </w:rPr>
        <w:t xml:space="preserve">e students want and financially compensating students if they suffer a demonstrable financial loss because of disruption to their studies. </w:t>
      </w:r>
    </w:p>
    <w:p w14:paraId="4289906D" w14:textId="30E533D8" w:rsidR="009D7E9A"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w:t>
      </w:r>
      <w:r w:rsidR="005258E9" w:rsidRPr="00310192">
        <w:rPr>
          <w:rFonts w:ascii="Arial" w:hAnsi="Arial" w:cs="Arial"/>
          <w:bCs/>
          <w:color w:val="000000"/>
        </w:rPr>
        <w:t>.</w:t>
      </w:r>
      <w:r w:rsidRPr="00310192">
        <w:rPr>
          <w:rFonts w:ascii="Arial" w:hAnsi="Arial" w:cs="Arial"/>
          <w:bCs/>
          <w:color w:val="000000"/>
        </w:rPr>
        <w:t>1</w:t>
      </w:r>
      <w:r w:rsidR="00E07A36" w:rsidRPr="00310192">
        <w:rPr>
          <w:rFonts w:ascii="Arial" w:hAnsi="Arial" w:cs="Arial"/>
          <w:bCs/>
          <w:color w:val="000000"/>
        </w:rPr>
        <w:t>5</w:t>
      </w:r>
      <w:r w:rsidR="0031703D" w:rsidRPr="00310192">
        <w:rPr>
          <w:rFonts w:ascii="Arial" w:hAnsi="Arial" w:cs="Arial"/>
          <w:bCs/>
          <w:color w:val="000000"/>
        </w:rPr>
        <w:t>.</w:t>
      </w:r>
      <w:r w:rsidR="00031917" w:rsidRPr="00310192">
        <w:rPr>
          <w:rFonts w:ascii="Arial" w:hAnsi="Arial" w:cs="Arial"/>
          <w:bCs/>
          <w:color w:val="000000"/>
        </w:rPr>
        <w:t xml:space="preserve"> </w:t>
      </w:r>
      <w:r w:rsidR="00142EE0" w:rsidRPr="00310192">
        <w:rPr>
          <w:rFonts w:ascii="Arial" w:hAnsi="Arial" w:cs="Arial"/>
          <w:bCs/>
          <w:color w:val="000000"/>
        </w:rPr>
        <w:t>D</w:t>
      </w:r>
      <w:r w:rsidR="000D75A7" w:rsidRPr="00310192">
        <w:rPr>
          <w:rFonts w:ascii="Arial" w:hAnsi="Arial" w:cs="Arial"/>
          <w:bCs/>
          <w:color w:val="000000"/>
        </w:rPr>
        <w:t xml:space="preserve">e-designation is unlikely to materially affect current students, while new applicants would also unlikely </w:t>
      </w:r>
      <w:proofErr w:type="gramStart"/>
      <w:r w:rsidR="000D75A7" w:rsidRPr="00310192">
        <w:rPr>
          <w:rFonts w:ascii="Arial" w:hAnsi="Arial" w:cs="Arial"/>
          <w:bCs/>
          <w:color w:val="000000"/>
        </w:rPr>
        <w:t>be affected</w:t>
      </w:r>
      <w:proofErr w:type="gramEnd"/>
      <w:r w:rsidR="000D75A7" w:rsidRPr="00310192">
        <w:rPr>
          <w:rFonts w:ascii="Arial" w:hAnsi="Arial" w:cs="Arial"/>
          <w:bCs/>
          <w:color w:val="000000"/>
        </w:rPr>
        <w:t xml:space="preserve"> as their loans could be transferred </w:t>
      </w:r>
      <w:r w:rsidR="00696D63" w:rsidRPr="00310192">
        <w:rPr>
          <w:rFonts w:ascii="Arial" w:hAnsi="Arial" w:cs="Arial"/>
          <w:bCs/>
          <w:color w:val="000000"/>
        </w:rPr>
        <w:t>to the Partner University</w:t>
      </w:r>
      <w:r w:rsidR="000D75A7" w:rsidRPr="00310192">
        <w:rPr>
          <w:rFonts w:ascii="Arial" w:hAnsi="Arial" w:cs="Arial"/>
          <w:bCs/>
          <w:color w:val="000000"/>
        </w:rPr>
        <w:t xml:space="preserve"> as per </w:t>
      </w:r>
      <w:r w:rsidR="006B64E4" w:rsidRPr="00310192">
        <w:rPr>
          <w:rFonts w:ascii="Arial" w:hAnsi="Arial" w:cs="Arial"/>
          <w:bCs/>
          <w:color w:val="000000"/>
        </w:rPr>
        <w:t xml:space="preserve">the </w:t>
      </w:r>
      <w:r w:rsidR="000D75A7" w:rsidRPr="00310192">
        <w:rPr>
          <w:rFonts w:ascii="Arial" w:hAnsi="Arial" w:cs="Arial"/>
          <w:bCs/>
          <w:color w:val="000000"/>
        </w:rPr>
        <w:t xml:space="preserve">agreement </w:t>
      </w:r>
      <w:r w:rsidR="00031917" w:rsidRPr="00310192">
        <w:rPr>
          <w:rFonts w:ascii="Arial" w:hAnsi="Arial" w:cs="Arial"/>
          <w:bCs/>
          <w:color w:val="000000"/>
        </w:rPr>
        <w:t xml:space="preserve">or </w:t>
      </w:r>
      <w:r w:rsidR="006B64E4" w:rsidRPr="00310192">
        <w:rPr>
          <w:rFonts w:ascii="Arial" w:hAnsi="Arial" w:cs="Arial"/>
          <w:bCs/>
          <w:color w:val="000000"/>
        </w:rPr>
        <w:t>to an</w:t>
      </w:r>
      <w:r w:rsidR="00031917" w:rsidRPr="00310192">
        <w:rPr>
          <w:rFonts w:ascii="Arial" w:hAnsi="Arial" w:cs="Arial"/>
          <w:bCs/>
          <w:color w:val="000000"/>
        </w:rPr>
        <w:t xml:space="preserve">other </w:t>
      </w:r>
      <w:r w:rsidR="009C24D2" w:rsidRPr="00310192">
        <w:rPr>
          <w:rFonts w:ascii="Arial" w:hAnsi="Arial" w:cs="Arial"/>
          <w:bCs/>
          <w:color w:val="000000"/>
        </w:rPr>
        <w:t>provider if so agreed with the students.</w:t>
      </w:r>
    </w:p>
    <w:p w14:paraId="327684AF" w14:textId="0A6F1EBE" w:rsidR="005D092B" w:rsidRPr="00310192" w:rsidRDefault="00686346" w:rsidP="00310192">
      <w:pPr>
        <w:autoSpaceDE w:val="0"/>
        <w:autoSpaceDN w:val="0"/>
        <w:adjustRightInd w:val="0"/>
        <w:spacing w:after="0" w:line="360" w:lineRule="auto"/>
        <w:jc w:val="both"/>
        <w:rPr>
          <w:rFonts w:ascii="Arial" w:hAnsi="Arial" w:cs="Arial"/>
        </w:rPr>
      </w:pPr>
      <w:r w:rsidRPr="00310192">
        <w:rPr>
          <w:rFonts w:ascii="Arial" w:hAnsi="Arial" w:cs="Arial"/>
          <w:bCs/>
          <w:color w:val="000000"/>
        </w:rPr>
        <w:t>4</w:t>
      </w:r>
      <w:r w:rsidR="005258E9" w:rsidRPr="00310192">
        <w:rPr>
          <w:rFonts w:ascii="Arial" w:hAnsi="Arial" w:cs="Arial"/>
          <w:bCs/>
          <w:color w:val="000000"/>
        </w:rPr>
        <w:t>.</w:t>
      </w:r>
      <w:r w:rsidRPr="00310192">
        <w:rPr>
          <w:rFonts w:ascii="Arial" w:hAnsi="Arial" w:cs="Arial"/>
          <w:bCs/>
          <w:color w:val="000000"/>
        </w:rPr>
        <w:t>1</w:t>
      </w:r>
      <w:r w:rsidR="00E07A36" w:rsidRPr="00310192">
        <w:rPr>
          <w:rFonts w:ascii="Arial" w:hAnsi="Arial" w:cs="Arial"/>
          <w:bCs/>
          <w:color w:val="000000"/>
        </w:rPr>
        <w:t>6</w:t>
      </w:r>
      <w:r w:rsidR="0031703D" w:rsidRPr="00310192">
        <w:rPr>
          <w:rFonts w:ascii="Arial" w:hAnsi="Arial" w:cs="Arial"/>
          <w:bCs/>
          <w:color w:val="000000"/>
        </w:rPr>
        <w:t>.</w:t>
      </w:r>
      <w:r w:rsidR="005D092B" w:rsidRPr="00310192">
        <w:rPr>
          <w:rFonts w:ascii="Arial" w:hAnsi="Arial" w:cs="Arial"/>
        </w:rPr>
        <w:t xml:space="preserve"> If any special needs students are affected, the Welfare Officer </w:t>
      </w:r>
      <w:proofErr w:type="gramStart"/>
      <w:r w:rsidR="005D092B" w:rsidRPr="00310192">
        <w:rPr>
          <w:rFonts w:ascii="Arial" w:hAnsi="Arial" w:cs="Arial"/>
        </w:rPr>
        <w:t>will be engaged</w:t>
      </w:r>
      <w:proofErr w:type="gramEnd"/>
      <w:r w:rsidR="005D092B" w:rsidRPr="00310192">
        <w:rPr>
          <w:rFonts w:ascii="Arial" w:hAnsi="Arial" w:cs="Arial"/>
        </w:rPr>
        <w:t xml:space="preserve"> t</w:t>
      </w:r>
      <w:r w:rsidR="00031917" w:rsidRPr="00310192">
        <w:rPr>
          <w:rFonts w:ascii="Arial" w:hAnsi="Arial" w:cs="Arial"/>
        </w:rPr>
        <w:t xml:space="preserve">ogether with the staff </w:t>
      </w:r>
      <w:r w:rsidR="00612CDC" w:rsidRPr="00310192">
        <w:rPr>
          <w:rFonts w:ascii="Arial" w:hAnsi="Arial" w:cs="Arial"/>
        </w:rPr>
        <w:t>of</w:t>
      </w:r>
      <w:r w:rsidR="00031917" w:rsidRPr="00310192">
        <w:rPr>
          <w:rFonts w:ascii="Arial" w:hAnsi="Arial" w:cs="Arial"/>
        </w:rPr>
        <w:t xml:space="preserve"> the Student Services Department</w:t>
      </w:r>
      <w:r w:rsidR="005D092B" w:rsidRPr="00310192">
        <w:rPr>
          <w:rFonts w:ascii="Arial" w:hAnsi="Arial" w:cs="Arial"/>
        </w:rPr>
        <w:t xml:space="preserve"> and Finance departments in order to find the right solution for the student.</w:t>
      </w:r>
    </w:p>
    <w:p w14:paraId="11F45B08" w14:textId="7C3175D4" w:rsidR="006110EF" w:rsidRPr="00310192" w:rsidRDefault="00E07A36" w:rsidP="00310192">
      <w:pPr>
        <w:autoSpaceDE w:val="0"/>
        <w:autoSpaceDN w:val="0"/>
        <w:adjustRightInd w:val="0"/>
        <w:spacing w:after="0" w:line="360" w:lineRule="auto"/>
        <w:jc w:val="both"/>
        <w:rPr>
          <w:rFonts w:ascii="Arial" w:hAnsi="Arial" w:cs="Arial"/>
        </w:rPr>
      </w:pPr>
      <w:r w:rsidRPr="00310192">
        <w:rPr>
          <w:rFonts w:ascii="Arial" w:hAnsi="Arial" w:cs="Arial"/>
        </w:rPr>
        <w:t>4.17</w:t>
      </w:r>
      <w:r w:rsidR="006110EF" w:rsidRPr="00310192">
        <w:rPr>
          <w:rFonts w:ascii="Arial" w:hAnsi="Arial" w:cs="Arial"/>
        </w:rPr>
        <w:t xml:space="preserve">. If the student </w:t>
      </w:r>
      <w:proofErr w:type="gramStart"/>
      <w:r w:rsidR="006110EF" w:rsidRPr="00310192">
        <w:rPr>
          <w:rFonts w:ascii="Arial" w:hAnsi="Arial" w:cs="Arial"/>
        </w:rPr>
        <w:t>is affected</w:t>
      </w:r>
      <w:proofErr w:type="gramEnd"/>
      <w:r w:rsidR="006110EF" w:rsidRPr="00310192">
        <w:rPr>
          <w:rFonts w:ascii="Arial" w:hAnsi="Arial" w:cs="Arial"/>
        </w:rPr>
        <w:t xml:space="preserve"> adversely because of the above change, he</w:t>
      </w:r>
      <w:r w:rsidR="004C0B1D" w:rsidRPr="00310192">
        <w:rPr>
          <w:rFonts w:ascii="Arial" w:hAnsi="Arial" w:cs="Arial"/>
        </w:rPr>
        <w:t>/she has to refer to the College’s Refund</w:t>
      </w:r>
      <w:r w:rsidR="006110EF" w:rsidRPr="00310192">
        <w:rPr>
          <w:rFonts w:ascii="Arial" w:hAnsi="Arial" w:cs="Arial"/>
          <w:i/>
        </w:rPr>
        <w:t xml:space="preserve"> and Compensation Policy</w:t>
      </w:r>
      <w:r w:rsidR="006B64E4" w:rsidRPr="00310192">
        <w:rPr>
          <w:rFonts w:ascii="Arial" w:hAnsi="Arial" w:cs="Arial"/>
          <w:i/>
        </w:rPr>
        <w:t xml:space="preserve"> </w:t>
      </w:r>
      <w:r w:rsidR="006110EF" w:rsidRPr="00310192">
        <w:rPr>
          <w:rFonts w:ascii="Arial" w:hAnsi="Arial" w:cs="Arial"/>
        </w:rPr>
        <w:t>to check the eligibility for financial compensation.</w:t>
      </w:r>
    </w:p>
    <w:p w14:paraId="07CCF44F" w14:textId="77777777" w:rsidR="005D092B" w:rsidRPr="00310192" w:rsidRDefault="005D092B" w:rsidP="00310192">
      <w:pPr>
        <w:autoSpaceDE w:val="0"/>
        <w:autoSpaceDN w:val="0"/>
        <w:adjustRightInd w:val="0"/>
        <w:spacing w:after="0" w:line="360" w:lineRule="auto"/>
        <w:jc w:val="both"/>
        <w:rPr>
          <w:rFonts w:ascii="Arial" w:hAnsi="Arial" w:cs="Arial"/>
          <w:bCs/>
          <w:color w:val="000000"/>
        </w:rPr>
      </w:pPr>
    </w:p>
    <w:p w14:paraId="163B26FC" w14:textId="2FA30576" w:rsidR="00E6064A" w:rsidRPr="00310192" w:rsidRDefault="0031703D" w:rsidP="00310192">
      <w:pPr>
        <w:pStyle w:val="Default"/>
        <w:numPr>
          <w:ilvl w:val="0"/>
          <w:numId w:val="12"/>
        </w:numPr>
        <w:spacing w:line="360" w:lineRule="auto"/>
        <w:jc w:val="both"/>
        <w:rPr>
          <w:rFonts w:ascii="Arial" w:hAnsi="Arial" w:cs="Arial"/>
          <w:b/>
          <w:bCs/>
          <w:sz w:val="22"/>
          <w:szCs w:val="22"/>
        </w:rPr>
      </w:pPr>
      <w:r w:rsidRPr="00310192">
        <w:rPr>
          <w:rFonts w:ascii="Arial" w:hAnsi="Arial" w:cs="Arial"/>
          <w:b/>
          <w:sz w:val="22"/>
          <w:szCs w:val="22"/>
        </w:rPr>
        <w:t xml:space="preserve">Measures to address the risk of </w:t>
      </w:r>
      <w:r w:rsidRPr="00310192">
        <w:rPr>
          <w:rFonts w:ascii="Arial" w:hAnsi="Arial" w:cs="Arial"/>
          <w:b/>
          <w:bCs/>
          <w:sz w:val="22"/>
          <w:szCs w:val="22"/>
        </w:rPr>
        <w:t>w</w:t>
      </w:r>
      <w:r w:rsidR="004F1E36" w:rsidRPr="00310192">
        <w:rPr>
          <w:rFonts w:ascii="Arial" w:hAnsi="Arial" w:cs="Arial"/>
          <w:b/>
          <w:bCs/>
          <w:sz w:val="22"/>
          <w:szCs w:val="22"/>
        </w:rPr>
        <w:t xml:space="preserve">ithdrawal of </w:t>
      </w:r>
      <w:r w:rsidR="00612CDC" w:rsidRPr="00310192">
        <w:rPr>
          <w:rFonts w:ascii="Arial" w:hAnsi="Arial" w:cs="Arial"/>
          <w:b/>
          <w:bCs/>
          <w:sz w:val="22"/>
          <w:szCs w:val="22"/>
        </w:rPr>
        <w:t>the Franchise Agreement</w:t>
      </w:r>
    </w:p>
    <w:p w14:paraId="5A42C233" w14:textId="77777777" w:rsidR="004C0B1D" w:rsidRPr="00310192" w:rsidRDefault="004C0B1D" w:rsidP="00310192">
      <w:pPr>
        <w:pStyle w:val="Default"/>
        <w:spacing w:line="360" w:lineRule="auto"/>
        <w:jc w:val="both"/>
        <w:rPr>
          <w:rFonts w:ascii="Arial" w:hAnsi="Arial" w:cs="Arial"/>
          <w:b/>
          <w:bCs/>
          <w:sz w:val="22"/>
          <w:szCs w:val="22"/>
        </w:rPr>
      </w:pPr>
    </w:p>
    <w:p w14:paraId="7DFCF142" w14:textId="703FCA5A" w:rsidR="004C0B1D" w:rsidRPr="00310192" w:rsidRDefault="004C0B1D"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w:t>
      </w:r>
      <w:r w:rsidR="005258E9" w:rsidRPr="00310192">
        <w:rPr>
          <w:rFonts w:ascii="Arial" w:hAnsi="Arial" w:cs="Arial"/>
          <w:bCs/>
          <w:color w:val="000000"/>
        </w:rPr>
        <w:t>.</w:t>
      </w:r>
      <w:r w:rsidR="00E07A36" w:rsidRPr="00310192">
        <w:rPr>
          <w:rFonts w:ascii="Arial" w:hAnsi="Arial" w:cs="Arial"/>
          <w:bCs/>
          <w:color w:val="000000"/>
        </w:rPr>
        <w:t>18</w:t>
      </w:r>
      <w:r w:rsidR="00432351" w:rsidRPr="00310192">
        <w:rPr>
          <w:rFonts w:ascii="Arial" w:hAnsi="Arial" w:cs="Arial"/>
          <w:bCs/>
          <w:color w:val="000000"/>
        </w:rPr>
        <w:t>.</w:t>
      </w:r>
      <w:r w:rsidR="00E6064A" w:rsidRPr="00310192">
        <w:rPr>
          <w:rFonts w:ascii="Arial" w:hAnsi="Arial" w:cs="Arial"/>
          <w:bCs/>
          <w:color w:val="000000"/>
        </w:rPr>
        <w:t xml:space="preserve"> The College has a franchise agreement with the Buckinghamshire New University</w:t>
      </w:r>
      <w:r w:rsidRPr="00310192">
        <w:rPr>
          <w:rFonts w:ascii="Arial" w:hAnsi="Arial" w:cs="Arial"/>
          <w:bCs/>
          <w:color w:val="000000"/>
        </w:rPr>
        <w:t xml:space="preserve">. </w:t>
      </w:r>
    </w:p>
    <w:p w14:paraId="43F2E3D5" w14:textId="18CB11C5" w:rsidR="004C0B1D" w:rsidRPr="00310192" w:rsidRDefault="004C0B1D" w:rsidP="00310192">
      <w:pPr>
        <w:spacing w:line="360" w:lineRule="auto"/>
        <w:jc w:val="both"/>
        <w:rPr>
          <w:rFonts w:ascii="Arial" w:hAnsi="Arial" w:cs="Arial"/>
        </w:rPr>
      </w:pPr>
      <w:r w:rsidRPr="00310192">
        <w:rPr>
          <w:rFonts w:ascii="Arial" w:hAnsi="Arial" w:cs="Arial"/>
        </w:rPr>
        <w:t xml:space="preserve">In the event that the University decides to withdraw their franchise agreement for any reason, then the University’s own Student Protection Plan would come into effect for students </w:t>
      </w:r>
      <w:r w:rsidRPr="00310192">
        <w:rPr>
          <w:rFonts w:ascii="Arial" w:hAnsi="Arial" w:cs="Arial"/>
        </w:rPr>
        <w:lastRenderedPageBreak/>
        <w:t xml:space="preserve">registered on its programmes. The University ensures that it has a contractual commitment from its educational partners to ‘teach out’ their current students or to offer an alternative programme. An </w:t>
      </w:r>
      <w:proofErr w:type="gramStart"/>
      <w:r w:rsidRPr="00310192">
        <w:rPr>
          <w:rFonts w:ascii="Arial" w:hAnsi="Arial" w:cs="Arial"/>
        </w:rPr>
        <w:t>exception</w:t>
      </w:r>
      <w:proofErr w:type="gramEnd"/>
      <w:r w:rsidRPr="00310192">
        <w:rPr>
          <w:rFonts w:ascii="Arial" w:hAnsi="Arial" w:cs="Arial"/>
        </w:rPr>
        <w:t xml:space="preserve"> to this would be </w:t>
      </w:r>
      <w:proofErr w:type="gramStart"/>
      <w:r w:rsidRPr="00310192">
        <w:rPr>
          <w:rFonts w:ascii="Arial" w:hAnsi="Arial" w:cs="Arial"/>
        </w:rPr>
        <w:t>where</w:t>
      </w:r>
      <w:proofErr w:type="gramEnd"/>
      <w:r w:rsidRPr="00310192">
        <w:rPr>
          <w:rFonts w:ascii="Arial" w:hAnsi="Arial" w:cs="Arial"/>
        </w:rPr>
        <w:t xml:space="preserve"> a concern over quality and standards has been identified – in which case the University would take appropriate action as the validating body and monitor through its Partnership Board.</w:t>
      </w:r>
    </w:p>
    <w:p w14:paraId="7DCD04FE" w14:textId="511B182F" w:rsidR="00BA26A7"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w:t>
      </w:r>
      <w:r w:rsidR="00432351" w:rsidRPr="00310192">
        <w:rPr>
          <w:rFonts w:ascii="Arial" w:hAnsi="Arial" w:cs="Arial"/>
          <w:bCs/>
          <w:color w:val="000000"/>
        </w:rPr>
        <w:t>.</w:t>
      </w:r>
      <w:r w:rsidR="00E07A36" w:rsidRPr="00310192">
        <w:rPr>
          <w:rFonts w:ascii="Arial" w:hAnsi="Arial" w:cs="Arial"/>
          <w:bCs/>
          <w:color w:val="000000"/>
        </w:rPr>
        <w:t>19</w:t>
      </w:r>
      <w:r w:rsidR="00432351" w:rsidRPr="00310192">
        <w:rPr>
          <w:rFonts w:ascii="Arial" w:hAnsi="Arial" w:cs="Arial"/>
          <w:bCs/>
          <w:color w:val="000000"/>
        </w:rPr>
        <w:t>.</w:t>
      </w:r>
      <w:r w:rsidR="000551C8" w:rsidRPr="00310192">
        <w:rPr>
          <w:rFonts w:ascii="Arial" w:hAnsi="Arial" w:cs="Arial"/>
          <w:bCs/>
          <w:color w:val="000000"/>
        </w:rPr>
        <w:t xml:space="preserve"> </w:t>
      </w:r>
      <w:r w:rsidR="00BA26A7" w:rsidRPr="00310192">
        <w:rPr>
          <w:rFonts w:ascii="Arial" w:hAnsi="Arial" w:cs="Arial"/>
          <w:bCs/>
          <w:color w:val="000000"/>
        </w:rPr>
        <w:t xml:space="preserve">If the University decides </w:t>
      </w:r>
      <w:r w:rsidR="000551C8" w:rsidRPr="00310192">
        <w:rPr>
          <w:rFonts w:ascii="Arial" w:hAnsi="Arial" w:cs="Arial"/>
          <w:bCs/>
          <w:color w:val="000000"/>
        </w:rPr>
        <w:t xml:space="preserve">to withdraw the </w:t>
      </w:r>
      <w:r w:rsidR="004F6D4D" w:rsidRPr="00310192">
        <w:rPr>
          <w:rFonts w:ascii="Arial" w:hAnsi="Arial" w:cs="Arial"/>
          <w:bCs/>
          <w:color w:val="000000"/>
        </w:rPr>
        <w:t>franchise</w:t>
      </w:r>
      <w:r w:rsidR="000551C8" w:rsidRPr="00310192">
        <w:rPr>
          <w:rFonts w:ascii="Arial" w:hAnsi="Arial" w:cs="Arial"/>
          <w:bCs/>
          <w:color w:val="000000"/>
        </w:rPr>
        <w:t>, t</w:t>
      </w:r>
      <w:r w:rsidR="006B64E4" w:rsidRPr="00310192">
        <w:rPr>
          <w:rFonts w:ascii="Arial" w:hAnsi="Arial" w:cs="Arial"/>
          <w:bCs/>
          <w:color w:val="000000"/>
        </w:rPr>
        <w:t>he College will approach other u</w:t>
      </w:r>
      <w:r w:rsidR="000551C8" w:rsidRPr="00310192">
        <w:rPr>
          <w:rFonts w:ascii="Arial" w:hAnsi="Arial" w:cs="Arial"/>
          <w:bCs/>
          <w:color w:val="000000"/>
        </w:rPr>
        <w:t>niv</w:t>
      </w:r>
      <w:r w:rsidR="004F6D4D" w:rsidRPr="00310192">
        <w:rPr>
          <w:rFonts w:ascii="Arial" w:hAnsi="Arial" w:cs="Arial"/>
          <w:bCs/>
          <w:color w:val="000000"/>
        </w:rPr>
        <w:t xml:space="preserve">ersities to obtain the franchise </w:t>
      </w:r>
      <w:r w:rsidR="000551C8" w:rsidRPr="00310192">
        <w:rPr>
          <w:rFonts w:ascii="Arial" w:hAnsi="Arial" w:cs="Arial"/>
          <w:bCs/>
          <w:color w:val="000000"/>
        </w:rPr>
        <w:t xml:space="preserve">for </w:t>
      </w:r>
      <w:r w:rsidR="00BA26A7" w:rsidRPr="00310192">
        <w:rPr>
          <w:rFonts w:ascii="Arial" w:hAnsi="Arial" w:cs="Arial"/>
          <w:bCs/>
          <w:color w:val="000000"/>
        </w:rPr>
        <w:t xml:space="preserve">the current and new </w:t>
      </w:r>
      <w:r w:rsidR="000551C8" w:rsidRPr="00310192">
        <w:rPr>
          <w:rFonts w:ascii="Arial" w:hAnsi="Arial" w:cs="Arial"/>
          <w:bCs/>
          <w:color w:val="000000"/>
        </w:rPr>
        <w:t>programmes</w:t>
      </w:r>
      <w:r w:rsidR="00432351" w:rsidRPr="00310192">
        <w:rPr>
          <w:rFonts w:ascii="Arial" w:hAnsi="Arial" w:cs="Arial"/>
          <w:bCs/>
          <w:color w:val="000000"/>
        </w:rPr>
        <w:t>.</w:t>
      </w:r>
    </w:p>
    <w:p w14:paraId="3D457A49" w14:textId="7DB87985" w:rsidR="00BA26A7"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w:t>
      </w:r>
      <w:r w:rsidR="00432351" w:rsidRPr="00310192">
        <w:rPr>
          <w:rFonts w:ascii="Arial" w:hAnsi="Arial" w:cs="Arial"/>
          <w:bCs/>
          <w:color w:val="000000"/>
        </w:rPr>
        <w:t>.</w:t>
      </w:r>
      <w:r w:rsidRPr="00310192">
        <w:rPr>
          <w:rFonts w:ascii="Arial" w:hAnsi="Arial" w:cs="Arial"/>
          <w:bCs/>
          <w:color w:val="000000"/>
        </w:rPr>
        <w:t>2</w:t>
      </w:r>
      <w:r w:rsidR="00E07A36" w:rsidRPr="00310192">
        <w:rPr>
          <w:rFonts w:ascii="Arial" w:hAnsi="Arial" w:cs="Arial"/>
          <w:bCs/>
          <w:color w:val="000000"/>
        </w:rPr>
        <w:t>0</w:t>
      </w:r>
      <w:r w:rsidR="00432351" w:rsidRPr="00310192">
        <w:rPr>
          <w:rFonts w:ascii="Arial" w:hAnsi="Arial" w:cs="Arial"/>
          <w:bCs/>
          <w:color w:val="000000"/>
        </w:rPr>
        <w:t>.</w:t>
      </w:r>
      <w:r w:rsidR="00BA26A7" w:rsidRPr="00310192">
        <w:rPr>
          <w:rFonts w:ascii="Arial" w:hAnsi="Arial" w:cs="Arial"/>
          <w:bCs/>
          <w:color w:val="000000"/>
        </w:rPr>
        <w:t xml:space="preserve"> The students will receive all required advice and support </w:t>
      </w:r>
      <w:r w:rsidR="00432351" w:rsidRPr="00310192">
        <w:rPr>
          <w:rFonts w:ascii="Arial" w:hAnsi="Arial" w:cs="Arial"/>
          <w:bCs/>
          <w:color w:val="000000"/>
        </w:rPr>
        <w:t xml:space="preserve">from the </w:t>
      </w:r>
      <w:r w:rsidR="00BA26A7" w:rsidRPr="00310192">
        <w:rPr>
          <w:rFonts w:ascii="Arial" w:hAnsi="Arial" w:cs="Arial"/>
          <w:bCs/>
          <w:color w:val="000000"/>
        </w:rPr>
        <w:t>College</w:t>
      </w:r>
      <w:r w:rsidR="00432351" w:rsidRPr="00310192">
        <w:rPr>
          <w:rFonts w:ascii="Arial" w:hAnsi="Arial" w:cs="Arial"/>
          <w:bCs/>
          <w:color w:val="000000"/>
        </w:rPr>
        <w:t>’s</w:t>
      </w:r>
      <w:r w:rsidR="00BA26A7" w:rsidRPr="00310192">
        <w:rPr>
          <w:rFonts w:ascii="Arial" w:hAnsi="Arial" w:cs="Arial"/>
          <w:bCs/>
          <w:color w:val="000000"/>
        </w:rPr>
        <w:t xml:space="preserve"> Student Services team regarding th</w:t>
      </w:r>
      <w:r w:rsidR="001C103D" w:rsidRPr="00310192">
        <w:rPr>
          <w:rFonts w:ascii="Arial" w:hAnsi="Arial" w:cs="Arial"/>
          <w:bCs/>
          <w:color w:val="000000"/>
        </w:rPr>
        <w:t>e continu</w:t>
      </w:r>
      <w:r w:rsidR="00953F5D" w:rsidRPr="00310192">
        <w:rPr>
          <w:rFonts w:ascii="Arial" w:hAnsi="Arial" w:cs="Arial"/>
          <w:bCs/>
          <w:color w:val="000000"/>
        </w:rPr>
        <w:t>ation of their programmes.</w:t>
      </w:r>
      <w:r w:rsidR="001C103D" w:rsidRPr="00310192">
        <w:rPr>
          <w:rFonts w:ascii="Arial" w:hAnsi="Arial" w:cs="Arial"/>
          <w:bCs/>
          <w:color w:val="000000"/>
        </w:rPr>
        <w:t xml:space="preserve"> </w:t>
      </w:r>
      <w:r w:rsidR="00953F5D" w:rsidRPr="00310192">
        <w:rPr>
          <w:rFonts w:ascii="Arial" w:hAnsi="Arial" w:cs="Arial"/>
          <w:bCs/>
          <w:color w:val="000000"/>
        </w:rPr>
        <w:t>T</w:t>
      </w:r>
      <w:r w:rsidR="00BA26A7" w:rsidRPr="00310192">
        <w:rPr>
          <w:rFonts w:ascii="Arial" w:hAnsi="Arial" w:cs="Arial"/>
          <w:bCs/>
          <w:color w:val="000000"/>
        </w:rPr>
        <w:t xml:space="preserve">hey </w:t>
      </w:r>
      <w:proofErr w:type="gramStart"/>
      <w:r w:rsidR="00BA26A7" w:rsidRPr="00310192">
        <w:rPr>
          <w:rFonts w:ascii="Arial" w:hAnsi="Arial" w:cs="Arial"/>
          <w:bCs/>
          <w:color w:val="000000"/>
        </w:rPr>
        <w:t>would be offered</w:t>
      </w:r>
      <w:proofErr w:type="gramEnd"/>
      <w:r w:rsidR="00BA26A7" w:rsidRPr="00310192">
        <w:rPr>
          <w:rFonts w:ascii="Arial" w:hAnsi="Arial" w:cs="Arial"/>
          <w:bCs/>
          <w:color w:val="000000"/>
        </w:rPr>
        <w:t xml:space="preserve"> the following options:</w:t>
      </w:r>
    </w:p>
    <w:p w14:paraId="2D711FA8" w14:textId="77777777" w:rsidR="00BA26A7" w:rsidRPr="00310192" w:rsidRDefault="00BA26A7" w:rsidP="00310192">
      <w:pPr>
        <w:pStyle w:val="ListParagraph"/>
        <w:numPr>
          <w:ilvl w:val="0"/>
          <w:numId w:val="5"/>
        </w:num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Completing their courses under Buckinghamshire N</w:t>
      </w:r>
      <w:r w:rsidR="00953F5D" w:rsidRPr="00310192">
        <w:rPr>
          <w:rFonts w:ascii="Arial" w:hAnsi="Arial" w:cs="Arial"/>
          <w:bCs/>
          <w:color w:val="000000"/>
        </w:rPr>
        <w:t>ew U</w:t>
      </w:r>
      <w:r w:rsidRPr="00310192">
        <w:rPr>
          <w:rFonts w:ascii="Arial" w:hAnsi="Arial" w:cs="Arial"/>
          <w:bCs/>
          <w:color w:val="000000"/>
        </w:rPr>
        <w:t>niversity</w:t>
      </w:r>
    </w:p>
    <w:p w14:paraId="67D84167" w14:textId="0AA8E81A" w:rsidR="00BA26A7" w:rsidRPr="00310192" w:rsidRDefault="00953F5D" w:rsidP="00310192">
      <w:pPr>
        <w:pStyle w:val="ListParagraph"/>
        <w:numPr>
          <w:ilvl w:val="0"/>
          <w:numId w:val="5"/>
        </w:num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 xml:space="preserve">Transferring </w:t>
      </w:r>
      <w:r w:rsidR="00E17390" w:rsidRPr="00310192">
        <w:rPr>
          <w:rFonts w:ascii="Arial" w:hAnsi="Arial" w:cs="Arial"/>
          <w:bCs/>
          <w:color w:val="000000"/>
        </w:rPr>
        <w:t>in</w:t>
      </w:r>
      <w:r w:rsidR="00693EE6" w:rsidRPr="00310192">
        <w:rPr>
          <w:rFonts w:ascii="Arial" w:hAnsi="Arial" w:cs="Arial"/>
          <w:bCs/>
          <w:color w:val="000000"/>
        </w:rPr>
        <w:t xml:space="preserve"> to a</w:t>
      </w:r>
      <w:r w:rsidR="00696D63" w:rsidRPr="00310192">
        <w:rPr>
          <w:rFonts w:ascii="Arial" w:hAnsi="Arial" w:cs="Arial"/>
          <w:bCs/>
          <w:color w:val="000000"/>
        </w:rPr>
        <w:t xml:space="preserve"> course franchised </w:t>
      </w:r>
      <w:r w:rsidR="00693EE6" w:rsidRPr="00310192">
        <w:rPr>
          <w:rFonts w:ascii="Arial" w:hAnsi="Arial" w:cs="Arial"/>
          <w:bCs/>
          <w:color w:val="000000"/>
        </w:rPr>
        <w:t>by another u</w:t>
      </w:r>
      <w:r w:rsidRPr="00310192">
        <w:rPr>
          <w:rFonts w:ascii="Arial" w:hAnsi="Arial" w:cs="Arial"/>
          <w:bCs/>
          <w:color w:val="000000"/>
        </w:rPr>
        <w:t>niversity</w:t>
      </w:r>
    </w:p>
    <w:p w14:paraId="6E51F04B" w14:textId="0D47007B" w:rsidR="00953F5D" w:rsidRPr="00310192" w:rsidRDefault="00953F5D" w:rsidP="00310192">
      <w:pPr>
        <w:pStyle w:val="ListParagraph"/>
        <w:numPr>
          <w:ilvl w:val="0"/>
          <w:numId w:val="5"/>
        </w:num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 xml:space="preserve">Transferring to </w:t>
      </w:r>
      <w:r w:rsidR="00693EE6" w:rsidRPr="00310192">
        <w:rPr>
          <w:rFonts w:ascii="Arial" w:hAnsi="Arial" w:cs="Arial"/>
          <w:bCs/>
          <w:color w:val="000000"/>
        </w:rPr>
        <w:t>another u</w:t>
      </w:r>
      <w:r w:rsidR="00696D63" w:rsidRPr="00310192">
        <w:rPr>
          <w:rFonts w:ascii="Arial" w:hAnsi="Arial" w:cs="Arial"/>
          <w:bCs/>
          <w:color w:val="000000"/>
        </w:rPr>
        <w:t xml:space="preserve">niversity </w:t>
      </w:r>
      <w:r w:rsidRPr="00310192">
        <w:rPr>
          <w:rFonts w:ascii="Arial" w:hAnsi="Arial" w:cs="Arial"/>
          <w:bCs/>
          <w:color w:val="000000"/>
        </w:rPr>
        <w:t>(if it is preferred by a student)</w:t>
      </w:r>
    </w:p>
    <w:p w14:paraId="587C7251" w14:textId="3710724E" w:rsidR="00C67700"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w:t>
      </w:r>
      <w:r w:rsidR="00432351" w:rsidRPr="00310192">
        <w:rPr>
          <w:rFonts w:ascii="Arial" w:hAnsi="Arial" w:cs="Arial"/>
          <w:bCs/>
          <w:color w:val="000000"/>
        </w:rPr>
        <w:t>.</w:t>
      </w:r>
      <w:r w:rsidRPr="00310192">
        <w:rPr>
          <w:rFonts w:ascii="Arial" w:hAnsi="Arial" w:cs="Arial"/>
          <w:bCs/>
          <w:color w:val="000000"/>
        </w:rPr>
        <w:t>2</w:t>
      </w:r>
      <w:r w:rsidR="00E07A36" w:rsidRPr="00310192">
        <w:rPr>
          <w:rFonts w:ascii="Arial" w:hAnsi="Arial" w:cs="Arial"/>
          <w:bCs/>
          <w:color w:val="000000"/>
        </w:rPr>
        <w:t>1</w:t>
      </w:r>
      <w:r w:rsidR="00432351" w:rsidRPr="00310192">
        <w:rPr>
          <w:rFonts w:ascii="Arial" w:hAnsi="Arial" w:cs="Arial"/>
          <w:bCs/>
          <w:color w:val="000000"/>
        </w:rPr>
        <w:t>.</w:t>
      </w:r>
      <w:r w:rsidR="00C67700" w:rsidRPr="00310192">
        <w:rPr>
          <w:rFonts w:ascii="Arial" w:hAnsi="Arial" w:cs="Arial"/>
          <w:bCs/>
          <w:color w:val="000000"/>
        </w:rPr>
        <w:t xml:space="preserve"> The College will liaise with the student</w:t>
      </w:r>
      <w:r w:rsidR="00432351" w:rsidRPr="00310192">
        <w:rPr>
          <w:rFonts w:ascii="Arial" w:hAnsi="Arial" w:cs="Arial"/>
          <w:bCs/>
          <w:color w:val="000000"/>
        </w:rPr>
        <w:t xml:space="preserve">s and, </w:t>
      </w:r>
      <w:r w:rsidR="00C67700" w:rsidRPr="00310192">
        <w:rPr>
          <w:rFonts w:ascii="Arial" w:hAnsi="Arial" w:cs="Arial"/>
          <w:bCs/>
          <w:color w:val="000000"/>
        </w:rPr>
        <w:t xml:space="preserve">according to their wishes, will help them to transfer to another provider smoothly, requesting transcripts promptly and liaising with </w:t>
      </w:r>
      <w:r w:rsidR="00E17390" w:rsidRPr="00310192">
        <w:rPr>
          <w:rFonts w:ascii="Arial" w:hAnsi="Arial" w:cs="Arial"/>
          <w:bCs/>
          <w:color w:val="000000"/>
        </w:rPr>
        <w:t xml:space="preserve">the </w:t>
      </w:r>
      <w:r w:rsidR="00693EE6" w:rsidRPr="00310192">
        <w:rPr>
          <w:rFonts w:ascii="Arial" w:hAnsi="Arial" w:cs="Arial"/>
          <w:bCs/>
          <w:color w:val="000000"/>
        </w:rPr>
        <w:t>relevant u</w:t>
      </w:r>
      <w:r w:rsidR="00E17390" w:rsidRPr="00310192">
        <w:rPr>
          <w:rFonts w:ascii="Arial" w:hAnsi="Arial" w:cs="Arial"/>
          <w:bCs/>
          <w:color w:val="000000"/>
        </w:rPr>
        <w:t>niversity</w:t>
      </w:r>
      <w:r w:rsidR="00C67700" w:rsidRPr="00310192">
        <w:rPr>
          <w:rFonts w:ascii="Arial" w:hAnsi="Arial" w:cs="Arial"/>
          <w:bCs/>
          <w:color w:val="000000"/>
        </w:rPr>
        <w:t xml:space="preserve"> on the student’s behalf.</w:t>
      </w:r>
    </w:p>
    <w:p w14:paraId="14024610" w14:textId="0CFDF441" w:rsidR="005D092B" w:rsidRPr="00310192" w:rsidRDefault="00686346" w:rsidP="00310192">
      <w:pPr>
        <w:autoSpaceDE w:val="0"/>
        <w:autoSpaceDN w:val="0"/>
        <w:adjustRightInd w:val="0"/>
        <w:spacing w:after="0" w:line="360" w:lineRule="auto"/>
        <w:jc w:val="both"/>
        <w:rPr>
          <w:rFonts w:ascii="Arial" w:hAnsi="Arial" w:cs="Arial"/>
        </w:rPr>
      </w:pPr>
      <w:r w:rsidRPr="00310192">
        <w:rPr>
          <w:rFonts w:ascii="Arial" w:hAnsi="Arial" w:cs="Arial"/>
          <w:bCs/>
          <w:color w:val="000000"/>
        </w:rPr>
        <w:t>4</w:t>
      </w:r>
      <w:r w:rsidR="00432351" w:rsidRPr="00310192">
        <w:rPr>
          <w:rFonts w:ascii="Arial" w:hAnsi="Arial" w:cs="Arial"/>
          <w:bCs/>
          <w:color w:val="000000"/>
        </w:rPr>
        <w:t>.</w:t>
      </w:r>
      <w:r w:rsidRPr="00310192">
        <w:rPr>
          <w:rFonts w:ascii="Arial" w:hAnsi="Arial" w:cs="Arial"/>
          <w:bCs/>
          <w:color w:val="000000"/>
        </w:rPr>
        <w:t>2</w:t>
      </w:r>
      <w:r w:rsidR="00E07A36" w:rsidRPr="00310192">
        <w:rPr>
          <w:rFonts w:ascii="Arial" w:hAnsi="Arial" w:cs="Arial"/>
          <w:bCs/>
          <w:color w:val="000000"/>
        </w:rPr>
        <w:t>2</w:t>
      </w:r>
      <w:r w:rsidR="00432351" w:rsidRPr="00310192">
        <w:rPr>
          <w:rFonts w:ascii="Arial" w:hAnsi="Arial" w:cs="Arial"/>
          <w:bCs/>
          <w:color w:val="000000"/>
        </w:rPr>
        <w:t>.</w:t>
      </w:r>
      <w:r w:rsidR="00696D63" w:rsidRPr="00310192">
        <w:rPr>
          <w:rFonts w:ascii="Arial" w:hAnsi="Arial" w:cs="Arial"/>
          <w:bCs/>
          <w:color w:val="000000"/>
        </w:rPr>
        <w:t xml:space="preserve"> </w:t>
      </w:r>
      <w:r w:rsidR="005D092B" w:rsidRPr="00310192">
        <w:rPr>
          <w:rFonts w:ascii="Arial" w:hAnsi="Arial" w:cs="Arial"/>
        </w:rPr>
        <w:t>If any special needs</w:t>
      </w:r>
      <w:r w:rsidR="006110EF" w:rsidRPr="00310192">
        <w:rPr>
          <w:rFonts w:ascii="Arial" w:hAnsi="Arial" w:cs="Arial"/>
        </w:rPr>
        <w:t xml:space="preserve"> or special circumstances</w:t>
      </w:r>
      <w:r w:rsidR="002A3429" w:rsidRPr="00310192">
        <w:rPr>
          <w:rFonts w:ascii="Arial" w:hAnsi="Arial" w:cs="Arial"/>
        </w:rPr>
        <w:t>,</w:t>
      </w:r>
      <w:r w:rsidR="005D092B" w:rsidRPr="00310192">
        <w:rPr>
          <w:rFonts w:ascii="Arial" w:hAnsi="Arial" w:cs="Arial"/>
        </w:rPr>
        <w:t xml:space="preserve"> students are affected, the Welfare Officer will be engaged together with the staff from the Admission</w:t>
      </w:r>
      <w:r w:rsidR="00693EE6" w:rsidRPr="00310192">
        <w:rPr>
          <w:rFonts w:ascii="Arial" w:hAnsi="Arial" w:cs="Arial"/>
        </w:rPr>
        <w:t>s</w:t>
      </w:r>
      <w:r w:rsidR="005D092B" w:rsidRPr="00310192">
        <w:rPr>
          <w:rFonts w:ascii="Arial" w:hAnsi="Arial" w:cs="Arial"/>
        </w:rPr>
        <w:t xml:space="preserve"> and Finance departments in order to find the right solution for the student.</w:t>
      </w:r>
    </w:p>
    <w:p w14:paraId="232ACCE4" w14:textId="5E4978AE" w:rsidR="006110EF" w:rsidRPr="00310192" w:rsidRDefault="00E07A36" w:rsidP="00310192">
      <w:pPr>
        <w:autoSpaceDE w:val="0"/>
        <w:autoSpaceDN w:val="0"/>
        <w:adjustRightInd w:val="0"/>
        <w:spacing w:after="0" w:line="360" w:lineRule="auto"/>
        <w:jc w:val="both"/>
        <w:rPr>
          <w:rFonts w:ascii="Arial" w:hAnsi="Arial" w:cs="Arial"/>
        </w:rPr>
      </w:pPr>
      <w:r w:rsidRPr="00310192">
        <w:rPr>
          <w:rFonts w:ascii="Arial" w:hAnsi="Arial" w:cs="Arial"/>
        </w:rPr>
        <w:t>4.23</w:t>
      </w:r>
      <w:r w:rsidR="006110EF" w:rsidRPr="00310192">
        <w:rPr>
          <w:rFonts w:ascii="Arial" w:hAnsi="Arial" w:cs="Arial"/>
        </w:rPr>
        <w:t xml:space="preserve">. If the student </w:t>
      </w:r>
      <w:proofErr w:type="gramStart"/>
      <w:r w:rsidR="006110EF" w:rsidRPr="00310192">
        <w:rPr>
          <w:rFonts w:ascii="Arial" w:hAnsi="Arial" w:cs="Arial"/>
        </w:rPr>
        <w:t>is affected</w:t>
      </w:r>
      <w:proofErr w:type="gramEnd"/>
      <w:r w:rsidR="006110EF" w:rsidRPr="00310192">
        <w:rPr>
          <w:rFonts w:ascii="Arial" w:hAnsi="Arial" w:cs="Arial"/>
        </w:rPr>
        <w:t xml:space="preserve"> adversely because of the above change, he/she has to refer to College’s </w:t>
      </w:r>
      <w:r w:rsidR="00693EE6" w:rsidRPr="00310192">
        <w:rPr>
          <w:rFonts w:ascii="Arial" w:hAnsi="Arial" w:cs="Arial"/>
          <w:i/>
        </w:rPr>
        <w:t>Refund and Compensation Policy</w:t>
      </w:r>
      <w:r w:rsidR="006110EF" w:rsidRPr="00310192">
        <w:rPr>
          <w:rFonts w:ascii="Arial" w:hAnsi="Arial" w:cs="Arial"/>
        </w:rPr>
        <w:t xml:space="preserve"> to check the eligibility for financial compensation.</w:t>
      </w:r>
    </w:p>
    <w:p w14:paraId="55C5A304" w14:textId="77777777" w:rsidR="00E3271A" w:rsidRPr="00310192" w:rsidRDefault="00E3271A" w:rsidP="00310192">
      <w:pPr>
        <w:autoSpaceDE w:val="0"/>
        <w:autoSpaceDN w:val="0"/>
        <w:adjustRightInd w:val="0"/>
        <w:spacing w:after="0" w:line="360" w:lineRule="auto"/>
        <w:jc w:val="both"/>
        <w:rPr>
          <w:rFonts w:ascii="Arial" w:hAnsi="Arial" w:cs="Arial"/>
        </w:rPr>
      </w:pPr>
    </w:p>
    <w:p w14:paraId="36469407" w14:textId="0E62E382" w:rsidR="00953F5D" w:rsidRPr="00310192" w:rsidRDefault="00432351" w:rsidP="00310192">
      <w:pPr>
        <w:pStyle w:val="Default"/>
        <w:numPr>
          <w:ilvl w:val="0"/>
          <w:numId w:val="13"/>
        </w:numPr>
        <w:spacing w:line="360" w:lineRule="auto"/>
        <w:jc w:val="both"/>
        <w:rPr>
          <w:rFonts w:ascii="Arial" w:hAnsi="Arial" w:cs="Arial"/>
          <w:bCs/>
          <w:sz w:val="22"/>
          <w:szCs w:val="22"/>
          <w:u w:val="single"/>
        </w:rPr>
      </w:pPr>
      <w:r w:rsidRPr="00310192">
        <w:rPr>
          <w:rFonts w:ascii="Arial" w:hAnsi="Arial" w:cs="Arial"/>
          <w:b/>
          <w:sz w:val="22"/>
          <w:szCs w:val="22"/>
        </w:rPr>
        <w:t xml:space="preserve">Measures to address the risk </w:t>
      </w:r>
      <w:r w:rsidRPr="00310192">
        <w:rPr>
          <w:rFonts w:ascii="Arial" w:hAnsi="Arial" w:cs="Arial"/>
          <w:b/>
          <w:bCs/>
          <w:sz w:val="22"/>
          <w:szCs w:val="22"/>
        </w:rPr>
        <w:t>of</w:t>
      </w:r>
      <w:r w:rsidR="006110EF" w:rsidRPr="00310192">
        <w:rPr>
          <w:rFonts w:ascii="Arial" w:hAnsi="Arial" w:cs="Arial"/>
          <w:bCs/>
          <w:sz w:val="22"/>
          <w:szCs w:val="22"/>
        </w:rPr>
        <w:t xml:space="preserve"> </w:t>
      </w:r>
      <w:r w:rsidRPr="00310192">
        <w:rPr>
          <w:rFonts w:ascii="Arial" w:hAnsi="Arial" w:cs="Arial"/>
          <w:b/>
          <w:bCs/>
          <w:sz w:val="22"/>
          <w:szCs w:val="22"/>
        </w:rPr>
        <w:t>m</w:t>
      </w:r>
      <w:r w:rsidR="00953F5D" w:rsidRPr="00310192">
        <w:rPr>
          <w:rFonts w:ascii="Arial" w:hAnsi="Arial" w:cs="Arial"/>
          <w:b/>
          <w:bCs/>
          <w:sz w:val="22"/>
          <w:szCs w:val="22"/>
        </w:rPr>
        <w:t>arket exit</w:t>
      </w:r>
    </w:p>
    <w:p w14:paraId="4CA99D92" w14:textId="77777777" w:rsidR="00953F5D" w:rsidRPr="00310192" w:rsidRDefault="00953F5D" w:rsidP="00310192">
      <w:pPr>
        <w:autoSpaceDE w:val="0"/>
        <w:autoSpaceDN w:val="0"/>
        <w:adjustRightInd w:val="0"/>
        <w:spacing w:after="0" w:line="360" w:lineRule="auto"/>
        <w:jc w:val="both"/>
        <w:rPr>
          <w:rFonts w:ascii="Arial" w:hAnsi="Arial" w:cs="Arial"/>
          <w:bCs/>
          <w:color w:val="000000"/>
          <w:u w:val="single"/>
        </w:rPr>
      </w:pPr>
    </w:p>
    <w:p w14:paraId="71200F65" w14:textId="21754893" w:rsidR="00DC4C73"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w:t>
      </w:r>
      <w:r w:rsidR="00432351" w:rsidRPr="00310192">
        <w:rPr>
          <w:rFonts w:ascii="Arial" w:hAnsi="Arial" w:cs="Arial"/>
          <w:bCs/>
          <w:color w:val="000000"/>
        </w:rPr>
        <w:t>.</w:t>
      </w:r>
      <w:r w:rsidRPr="00310192">
        <w:rPr>
          <w:rFonts w:ascii="Arial" w:hAnsi="Arial" w:cs="Arial"/>
          <w:bCs/>
          <w:color w:val="000000"/>
        </w:rPr>
        <w:t>2</w:t>
      </w:r>
      <w:r w:rsidR="00E07A36" w:rsidRPr="00310192">
        <w:rPr>
          <w:rFonts w:ascii="Arial" w:hAnsi="Arial" w:cs="Arial"/>
          <w:bCs/>
          <w:color w:val="000000"/>
        </w:rPr>
        <w:t>4</w:t>
      </w:r>
      <w:r w:rsidR="00432351" w:rsidRPr="00310192">
        <w:rPr>
          <w:rFonts w:ascii="Arial" w:hAnsi="Arial" w:cs="Arial"/>
          <w:bCs/>
          <w:color w:val="000000"/>
        </w:rPr>
        <w:t>.</w:t>
      </w:r>
      <w:r w:rsidR="00953F5D" w:rsidRPr="00310192">
        <w:rPr>
          <w:rFonts w:ascii="Arial" w:hAnsi="Arial" w:cs="Arial"/>
          <w:bCs/>
          <w:color w:val="000000"/>
        </w:rPr>
        <w:t xml:space="preserve"> </w:t>
      </w:r>
      <w:r w:rsidR="00693EE6" w:rsidRPr="00310192">
        <w:rPr>
          <w:rFonts w:ascii="Arial" w:hAnsi="Arial" w:cs="Arial"/>
          <w:bCs/>
          <w:color w:val="000000"/>
        </w:rPr>
        <w:t>In the very unlikely event o</w:t>
      </w:r>
      <w:r w:rsidR="00953F5D" w:rsidRPr="00310192">
        <w:rPr>
          <w:rFonts w:ascii="Arial" w:hAnsi="Arial" w:cs="Arial"/>
          <w:bCs/>
          <w:color w:val="000000"/>
        </w:rPr>
        <w:t xml:space="preserve">f </w:t>
      </w:r>
      <w:r w:rsidR="001818C5" w:rsidRPr="00310192">
        <w:rPr>
          <w:rFonts w:ascii="Arial" w:hAnsi="Arial" w:cs="Arial"/>
          <w:bCs/>
          <w:color w:val="000000"/>
        </w:rPr>
        <w:t>decision</w:t>
      </w:r>
      <w:r w:rsidR="00693EE6" w:rsidRPr="00310192">
        <w:rPr>
          <w:rFonts w:ascii="Arial" w:hAnsi="Arial" w:cs="Arial"/>
          <w:bCs/>
          <w:color w:val="000000"/>
        </w:rPr>
        <w:t xml:space="preserve"> </w:t>
      </w:r>
      <w:proofErr w:type="gramStart"/>
      <w:r w:rsidR="00693EE6" w:rsidRPr="00310192">
        <w:rPr>
          <w:rFonts w:ascii="Arial" w:hAnsi="Arial" w:cs="Arial"/>
          <w:bCs/>
          <w:color w:val="000000"/>
        </w:rPr>
        <w:t>being</w:t>
      </w:r>
      <w:r w:rsidR="008E32AC" w:rsidRPr="00310192">
        <w:rPr>
          <w:rFonts w:ascii="Arial" w:hAnsi="Arial" w:cs="Arial"/>
          <w:bCs/>
          <w:color w:val="000000"/>
        </w:rPr>
        <w:t xml:space="preserve"> taken</w:t>
      </w:r>
      <w:proofErr w:type="gramEnd"/>
      <w:r w:rsidR="008E32AC" w:rsidRPr="00310192">
        <w:rPr>
          <w:rFonts w:ascii="Arial" w:hAnsi="Arial" w:cs="Arial"/>
          <w:bCs/>
          <w:color w:val="000000"/>
        </w:rPr>
        <w:t xml:space="preserve"> </w:t>
      </w:r>
      <w:r w:rsidR="00D42B1D" w:rsidRPr="00310192">
        <w:rPr>
          <w:rFonts w:ascii="Arial" w:hAnsi="Arial" w:cs="Arial"/>
          <w:bCs/>
          <w:color w:val="000000"/>
        </w:rPr>
        <w:t xml:space="preserve">to close </w:t>
      </w:r>
      <w:r w:rsidR="00953F5D" w:rsidRPr="00310192">
        <w:rPr>
          <w:rFonts w:ascii="Arial" w:hAnsi="Arial" w:cs="Arial"/>
          <w:bCs/>
          <w:color w:val="000000"/>
        </w:rPr>
        <w:t xml:space="preserve">the </w:t>
      </w:r>
      <w:r w:rsidR="00D42B1D" w:rsidRPr="00310192">
        <w:rPr>
          <w:rFonts w:ascii="Arial" w:hAnsi="Arial" w:cs="Arial"/>
          <w:bCs/>
          <w:color w:val="000000"/>
        </w:rPr>
        <w:t>College,</w:t>
      </w:r>
      <w:r w:rsidR="00DC4C73" w:rsidRPr="00310192">
        <w:rPr>
          <w:rFonts w:ascii="Arial" w:hAnsi="Arial" w:cs="Arial"/>
          <w:bCs/>
          <w:color w:val="000000"/>
        </w:rPr>
        <w:t xml:space="preserve"> </w:t>
      </w:r>
      <w:r w:rsidR="00693EE6" w:rsidRPr="00310192">
        <w:rPr>
          <w:rFonts w:ascii="Arial" w:hAnsi="Arial" w:cs="Arial"/>
          <w:bCs/>
          <w:color w:val="000000"/>
        </w:rPr>
        <w:t xml:space="preserve">the College will refer to </w:t>
      </w:r>
      <w:r w:rsidR="00AC3F97" w:rsidRPr="00310192">
        <w:rPr>
          <w:rFonts w:ascii="Arial" w:hAnsi="Arial" w:cs="Arial"/>
          <w:bCs/>
          <w:i/>
          <w:color w:val="000000"/>
        </w:rPr>
        <w:t>Internal Control Procedures Ensuring the Effectiveness of Student Protection Plan</w:t>
      </w:r>
    </w:p>
    <w:p w14:paraId="220EB964" w14:textId="42825414" w:rsidR="00953F5D" w:rsidRPr="00310192" w:rsidRDefault="00DC4C73"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 xml:space="preserve"> T</w:t>
      </w:r>
      <w:r w:rsidR="00D42B1D" w:rsidRPr="00310192">
        <w:rPr>
          <w:rFonts w:ascii="Arial" w:hAnsi="Arial" w:cs="Arial"/>
          <w:bCs/>
          <w:color w:val="000000"/>
        </w:rPr>
        <w:t xml:space="preserve">he </w:t>
      </w:r>
      <w:r w:rsidR="00953F5D" w:rsidRPr="00310192">
        <w:rPr>
          <w:rFonts w:ascii="Arial" w:hAnsi="Arial" w:cs="Arial"/>
          <w:bCs/>
          <w:color w:val="000000"/>
        </w:rPr>
        <w:t>following will apply</w:t>
      </w:r>
      <w:r w:rsidR="008E32AC" w:rsidRPr="00310192">
        <w:rPr>
          <w:rFonts w:ascii="Arial" w:hAnsi="Arial" w:cs="Arial"/>
          <w:bCs/>
          <w:color w:val="000000"/>
        </w:rPr>
        <w:t>:</w:t>
      </w:r>
    </w:p>
    <w:p w14:paraId="29EAF284" w14:textId="77777777" w:rsidR="00953F5D" w:rsidRPr="00310192" w:rsidRDefault="001E4B5D" w:rsidP="00310192">
      <w:pPr>
        <w:pStyle w:val="ListParagraph"/>
        <w:numPr>
          <w:ilvl w:val="0"/>
          <w:numId w:val="6"/>
        </w:num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 xml:space="preserve">The College </w:t>
      </w:r>
      <w:r w:rsidR="00E17390" w:rsidRPr="00310192">
        <w:rPr>
          <w:rFonts w:ascii="Arial" w:hAnsi="Arial" w:cs="Arial"/>
          <w:bCs/>
          <w:color w:val="000000"/>
        </w:rPr>
        <w:t>undertakes</w:t>
      </w:r>
      <w:r w:rsidRPr="00310192">
        <w:rPr>
          <w:rFonts w:ascii="Arial" w:hAnsi="Arial" w:cs="Arial"/>
          <w:bCs/>
          <w:color w:val="000000"/>
        </w:rPr>
        <w:t xml:space="preserve"> to </w:t>
      </w:r>
      <w:r w:rsidR="00D42B1D" w:rsidRPr="00310192">
        <w:rPr>
          <w:rFonts w:ascii="Arial" w:hAnsi="Arial" w:cs="Arial"/>
          <w:bCs/>
          <w:color w:val="000000"/>
        </w:rPr>
        <w:t>teach the students until the end of the academic year</w:t>
      </w:r>
      <w:r w:rsidR="00696D63" w:rsidRPr="00310192">
        <w:rPr>
          <w:rFonts w:ascii="Arial" w:hAnsi="Arial" w:cs="Arial"/>
          <w:bCs/>
          <w:color w:val="000000"/>
        </w:rPr>
        <w:t>.</w:t>
      </w:r>
    </w:p>
    <w:p w14:paraId="3A35FA9C" w14:textId="3756D14F" w:rsidR="00735364" w:rsidRPr="00310192" w:rsidRDefault="00735364" w:rsidP="00310192">
      <w:pPr>
        <w:pStyle w:val="ListParagraph"/>
        <w:numPr>
          <w:ilvl w:val="0"/>
          <w:numId w:val="6"/>
        </w:num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 xml:space="preserve">The College will </w:t>
      </w:r>
      <w:r w:rsidR="00693EE6" w:rsidRPr="00310192">
        <w:rPr>
          <w:rFonts w:ascii="Arial" w:hAnsi="Arial" w:cs="Arial"/>
          <w:bCs/>
          <w:color w:val="000000"/>
        </w:rPr>
        <w:t>work to place the students for the</w:t>
      </w:r>
      <w:r w:rsidRPr="00310192">
        <w:rPr>
          <w:rFonts w:ascii="Arial" w:hAnsi="Arial" w:cs="Arial"/>
          <w:bCs/>
          <w:color w:val="000000"/>
        </w:rPr>
        <w:t xml:space="preserve"> following </w:t>
      </w:r>
      <w:r w:rsidR="007000AB" w:rsidRPr="00310192">
        <w:rPr>
          <w:rFonts w:ascii="Arial" w:hAnsi="Arial" w:cs="Arial"/>
          <w:bCs/>
          <w:color w:val="000000"/>
        </w:rPr>
        <w:t>year</w:t>
      </w:r>
      <w:r w:rsidRPr="00310192">
        <w:rPr>
          <w:rFonts w:ascii="Arial" w:hAnsi="Arial" w:cs="Arial"/>
          <w:bCs/>
          <w:color w:val="000000"/>
        </w:rPr>
        <w:t xml:space="preserve"> of their course (if not completed) with another provider for the new academic year.</w:t>
      </w:r>
      <w:r w:rsidR="007000AB" w:rsidRPr="00310192">
        <w:rPr>
          <w:rFonts w:ascii="Arial" w:hAnsi="Arial" w:cs="Arial"/>
          <w:bCs/>
          <w:color w:val="000000"/>
        </w:rPr>
        <w:t xml:space="preserve">  </w:t>
      </w:r>
    </w:p>
    <w:p w14:paraId="43DBF8BB" w14:textId="2CC9DF84" w:rsidR="005D092B" w:rsidRPr="00310192" w:rsidRDefault="00686346" w:rsidP="00310192">
      <w:pPr>
        <w:autoSpaceDE w:val="0"/>
        <w:autoSpaceDN w:val="0"/>
        <w:adjustRightInd w:val="0"/>
        <w:spacing w:after="0" w:line="360" w:lineRule="auto"/>
        <w:jc w:val="both"/>
        <w:rPr>
          <w:rFonts w:ascii="Arial" w:hAnsi="Arial" w:cs="Arial"/>
        </w:rPr>
      </w:pPr>
      <w:r w:rsidRPr="00310192">
        <w:rPr>
          <w:rFonts w:ascii="Arial" w:hAnsi="Arial" w:cs="Arial"/>
          <w:bCs/>
          <w:color w:val="000000"/>
        </w:rPr>
        <w:t>4</w:t>
      </w:r>
      <w:r w:rsidR="00432351" w:rsidRPr="00310192">
        <w:rPr>
          <w:rFonts w:ascii="Arial" w:hAnsi="Arial" w:cs="Arial"/>
          <w:bCs/>
          <w:color w:val="000000"/>
        </w:rPr>
        <w:t>.</w:t>
      </w:r>
      <w:r w:rsidRPr="00310192">
        <w:rPr>
          <w:rFonts w:ascii="Arial" w:hAnsi="Arial" w:cs="Arial"/>
          <w:bCs/>
          <w:color w:val="000000"/>
        </w:rPr>
        <w:t>2</w:t>
      </w:r>
      <w:r w:rsidR="00E07A36" w:rsidRPr="00310192">
        <w:rPr>
          <w:rFonts w:ascii="Arial" w:hAnsi="Arial" w:cs="Arial"/>
          <w:bCs/>
          <w:color w:val="000000"/>
        </w:rPr>
        <w:t>5</w:t>
      </w:r>
      <w:r w:rsidR="00432351" w:rsidRPr="00310192">
        <w:rPr>
          <w:rFonts w:ascii="Arial" w:hAnsi="Arial" w:cs="Arial"/>
          <w:bCs/>
          <w:color w:val="000000"/>
        </w:rPr>
        <w:t>.</w:t>
      </w:r>
      <w:r w:rsidR="008E32AC" w:rsidRPr="00310192">
        <w:rPr>
          <w:rFonts w:ascii="Arial" w:hAnsi="Arial" w:cs="Arial"/>
          <w:bCs/>
          <w:color w:val="000000"/>
        </w:rPr>
        <w:t xml:space="preserve"> </w:t>
      </w:r>
      <w:r w:rsidR="005D092B" w:rsidRPr="00310192">
        <w:rPr>
          <w:rFonts w:ascii="Arial" w:hAnsi="Arial" w:cs="Arial"/>
        </w:rPr>
        <w:t xml:space="preserve">If any special needs students are affected, the Welfare Officer </w:t>
      </w:r>
      <w:proofErr w:type="gramStart"/>
      <w:r w:rsidR="005D092B" w:rsidRPr="00310192">
        <w:rPr>
          <w:rFonts w:ascii="Arial" w:hAnsi="Arial" w:cs="Arial"/>
        </w:rPr>
        <w:t>will be engaged</w:t>
      </w:r>
      <w:proofErr w:type="gramEnd"/>
      <w:r w:rsidR="005D092B" w:rsidRPr="00310192">
        <w:rPr>
          <w:rFonts w:ascii="Arial" w:hAnsi="Arial" w:cs="Arial"/>
        </w:rPr>
        <w:t xml:space="preserve"> together wi</w:t>
      </w:r>
      <w:r w:rsidR="008E32AC" w:rsidRPr="00310192">
        <w:rPr>
          <w:rFonts w:ascii="Arial" w:hAnsi="Arial" w:cs="Arial"/>
        </w:rPr>
        <w:t xml:space="preserve">th the staff from the Student Services </w:t>
      </w:r>
      <w:r w:rsidR="005D092B" w:rsidRPr="00310192">
        <w:rPr>
          <w:rFonts w:ascii="Arial" w:hAnsi="Arial" w:cs="Arial"/>
        </w:rPr>
        <w:t>and Finance departments in order to find the right solution for the student.</w:t>
      </w:r>
    </w:p>
    <w:p w14:paraId="3D70BCCF" w14:textId="7AEB63CD" w:rsidR="006110EF" w:rsidRPr="00310192" w:rsidRDefault="00E07A36" w:rsidP="00310192">
      <w:pPr>
        <w:autoSpaceDE w:val="0"/>
        <w:autoSpaceDN w:val="0"/>
        <w:adjustRightInd w:val="0"/>
        <w:spacing w:after="0" w:line="360" w:lineRule="auto"/>
        <w:jc w:val="both"/>
        <w:rPr>
          <w:rFonts w:ascii="Arial" w:hAnsi="Arial" w:cs="Arial"/>
        </w:rPr>
      </w:pPr>
      <w:r w:rsidRPr="00310192">
        <w:rPr>
          <w:rFonts w:ascii="Arial" w:hAnsi="Arial" w:cs="Arial"/>
        </w:rPr>
        <w:t>4.26</w:t>
      </w:r>
      <w:r w:rsidR="006110EF" w:rsidRPr="00310192">
        <w:rPr>
          <w:rFonts w:ascii="Arial" w:hAnsi="Arial" w:cs="Arial"/>
        </w:rPr>
        <w:t xml:space="preserve">. If the student </w:t>
      </w:r>
      <w:proofErr w:type="gramStart"/>
      <w:r w:rsidR="006110EF" w:rsidRPr="00310192">
        <w:rPr>
          <w:rFonts w:ascii="Arial" w:hAnsi="Arial" w:cs="Arial"/>
        </w:rPr>
        <w:t>is affected</w:t>
      </w:r>
      <w:proofErr w:type="gramEnd"/>
      <w:r w:rsidR="006110EF" w:rsidRPr="00310192">
        <w:rPr>
          <w:rFonts w:ascii="Arial" w:hAnsi="Arial" w:cs="Arial"/>
        </w:rPr>
        <w:t xml:space="preserve"> adversely </w:t>
      </w:r>
      <w:r w:rsidR="006110EF" w:rsidRPr="00310192">
        <w:rPr>
          <w:rFonts w:cs="Arial"/>
        </w:rPr>
        <w:t>because</w:t>
      </w:r>
      <w:r w:rsidR="006110EF" w:rsidRPr="00310192">
        <w:rPr>
          <w:rFonts w:ascii="Arial" w:hAnsi="Arial" w:cs="Arial"/>
        </w:rPr>
        <w:t xml:space="preserve"> of the above change, he/she has to refer to College’s </w:t>
      </w:r>
      <w:r w:rsidR="00693EE6" w:rsidRPr="00310192">
        <w:rPr>
          <w:rFonts w:ascii="Arial" w:hAnsi="Arial" w:cs="Arial"/>
          <w:i/>
        </w:rPr>
        <w:t>Refund and Compensation Policy</w:t>
      </w:r>
      <w:r w:rsidR="006110EF" w:rsidRPr="00310192">
        <w:rPr>
          <w:rFonts w:ascii="Arial" w:hAnsi="Arial" w:cs="Arial"/>
        </w:rPr>
        <w:t xml:space="preserve"> to check the eligibility for financial compensation.</w:t>
      </w:r>
    </w:p>
    <w:p w14:paraId="3EF6E398" w14:textId="77777777" w:rsidR="008E32AC" w:rsidRPr="00310192" w:rsidRDefault="008E32AC" w:rsidP="00310192">
      <w:pPr>
        <w:autoSpaceDE w:val="0"/>
        <w:autoSpaceDN w:val="0"/>
        <w:adjustRightInd w:val="0"/>
        <w:spacing w:after="0" w:line="360" w:lineRule="auto"/>
        <w:jc w:val="both"/>
        <w:rPr>
          <w:rFonts w:ascii="Arial" w:hAnsi="Arial" w:cs="Arial"/>
        </w:rPr>
      </w:pPr>
    </w:p>
    <w:p w14:paraId="5405213B" w14:textId="29C41830" w:rsidR="00C81D01" w:rsidRPr="00310192" w:rsidRDefault="00432351" w:rsidP="00310192">
      <w:pPr>
        <w:pStyle w:val="Default"/>
        <w:numPr>
          <w:ilvl w:val="0"/>
          <w:numId w:val="14"/>
        </w:numPr>
        <w:spacing w:line="360" w:lineRule="auto"/>
        <w:jc w:val="both"/>
        <w:rPr>
          <w:rFonts w:ascii="Arial" w:hAnsi="Arial" w:cs="Arial"/>
          <w:b/>
          <w:sz w:val="22"/>
          <w:szCs w:val="22"/>
        </w:rPr>
      </w:pPr>
      <w:r w:rsidRPr="00310192">
        <w:rPr>
          <w:rFonts w:ascii="Arial" w:hAnsi="Arial" w:cs="Arial"/>
          <w:b/>
          <w:sz w:val="22"/>
          <w:szCs w:val="22"/>
        </w:rPr>
        <w:lastRenderedPageBreak/>
        <w:t xml:space="preserve">Measures to address the risk </w:t>
      </w:r>
      <w:r w:rsidRPr="00310192">
        <w:rPr>
          <w:rFonts w:ascii="Arial" w:hAnsi="Arial" w:cs="Arial"/>
          <w:b/>
          <w:bCs/>
          <w:sz w:val="22"/>
          <w:szCs w:val="22"/>
        </w:rPr>
        <w:t xml:space="preserve">of </w:t>
      </w:r>
      <w:r w:rsidRPr="00310192">
        <w:rPr>
          <w:rFonts w:ascii="Arial" w:hAnsi="Arial" w:cs="Arial"/>
          <w:b/>
          <w:sz w:val="22"/>
          <w:szCs w:val="22"/>
        </w:rPr>
        <w:t>d</w:t>
      </w:r>
      <w:r w:rsidR="00C81D01" w:rsidRPr="00310192">
        <w:rPr>
          <w:rFonts w:ascii="Arial" w:hAnsi="Arial" w:cs="Arial"/>
          <w:b/>
          <w:sz w:val="22"/>
          <w:szCs w:val="22"/>
        </w:rPr>
        <w:t>isruption due to the loss of a key staff member</w:t>
      </w:r>
    </w:p>
    <w:p w14:paraId="63D8BEFB" w14:textId="77777777" w:rsidR="00C81D01" w:rsidRPr="00310192" w:rsidRDefault="00C81D01" w:rsidP="00310192">
      <w:pPr>
        <w:autoSpaceDE w:val="0"/>
        <w:autoSpaceDN w:val="0"/>
        <w:adjustRightInd w:val="0"/>
        <w:spacing w:after="0" w:line="360" w:lineRule="auto"/>
        <w:jc w:val="both"/>
        <w:rPr>
          <w:rFonts w:ascii="Arial" w:hAnsi="Arial" w:cs="Arial"/>
          <w:u w:val="single"/>
        </w:rPr>
      </w:pPr>
    </w:p>
    <w:p w14:paraId="0D238844" w14:textId="14A168B1" w:rsidR="00C81D01" w:rsidRPr="00310192" w:rsidRDefault="00686346" w:rsidP="00310192">
      <w:pPr>
        <w:autoSpaceDE w:val="0"/>
        <w:autoSpaceDN w:val="0"/>
        <w:adjustRightInd w:val="0"/>
        <w:spacing w:after="0" w:line="360" w:lineRule="auto"/>
        <w:jc w:val="both"/>
        <w:rPr>
          <w:rFonts w:ascii="Arial" w:hAnsi="Arial" w:cs="Arial"/>
          <w:strike/>
        </w:rPr>
      </w:pPr>
      <w:r w:rsidRPr="00310192">
        <w:rPr>
          <w:rFonts w:ascii="Arial" w:hAnsi="Arial" w:cs="Arial"/>
        </w:rPr>
        <w:t>4</w:t>
      </w:r>
      <w:r w:rsidR="00432351" w:rsidRPr="00310192">
        <w:rPr>
          <w:rFonts w:ascii="Arial" w:hAnsi="Arial" w:cs="Arial"/>
        </w:rPr>
        <w:t>.</w:t>
      </w:r>
      <w:r w:rsidRPr="00310192">
        <w:rPr>
          <w:rFonts w:ascii="Arial" w:hAnsi="Arial" w:cs="Arial"/>
        </w:rPr>
        <w:t>2</w:t>
      </w:r>
      <w:r w:rsidR="00E07A36" w:rsidRPr="00310192">
        <w:rPr>
          <w:rFonts w:ascii="Arial" w:hAnsi="Arial" w:cs="Arial"/>
        </w:rPr>
        <w:t>7</w:t>
      </w:r>
      <w:r w:rsidR="00432351" w:rsidRPr="00310192">
        <w:rPr>
          <w:rFonts w:ascii="Arial" w:hAnsi="Arial" w:cs="Arial"/>
        </w:rPr>
        <w:t>.</w:t>
      </w:r>
      <w:r w:rsidR="00C81D01" w:rsidRPr="00310192">
        <w:rPr>
          <w:rFonts w:ascii="Arial" w:hAnsi="Arial" w:cs="Arial"/>
        </w:rPr>
        <w:t xml:space="preserve"> The College </w:t>
      </w:r>
      <w:r w:rsidR="00E17390" w:rsidRPr="00310192">
        <w:rPr>
          <w:rFonts w:ascii="Arial" w:hAnsi="Arial" w:cs="Arial"/>
        </w:rPr>
        <w:t>recognises</w:t>
      </w:r>
      <w:r w:rsidR="001266ED" w:rsidRPr="00310192">
        <w:rPr>
          <w:rFonts w:ascii="Arial" w:hAnsi="Arial" w:cs="Arial"/>
        </w:rPr>
        <w:t xml:space="preserve"> the</w:t>
      </w:r>
      <w:r w:rsidR="00C81D01" w:rsidRPr="00310192">
        <w:rPr>
          <w:rFonts w:ascii="Arial" w:hAnsi="Arial" w:cs="Arial"/>
        </w:rPr>
        <w:t xml:space="preserve"> risk of putting </w:t>
      </w:r>
      <w:r w:rsidR="00693EE6" w:rsidRPr="00310192">
        <w:rPr>
          <w:rFonts w:ascii="Arial" w:hAnsi="Arial" w:cs="Arial"/>
        </w:rPr>
        <w:t>too much reliance on one person</w:t>
      </w:r>
      <w:r w:rsidR="00C81D01" w:rsidRPr="00310192">
        <w:rPr>
          <w:rFonts w:ascii="Arial" w:hAnsi="Arial" w:cs="Arial"/>
        </w:rPr>
        <w:t xml:space="preserve"> therefore </w:t>
      </w:r>
      <w:r w:rsidR="008E32AC" w:rsidRPr="00310192">
        <w:rPr>
          <w:rFonts w:ascii="Arial" w:hAnsi="Arial" w:cs="Arial"/>
        </w:rPr>
        <w:t xml:space="preserve">a </w:t>
      </w:r>
      <w:r w:rsidR="00693EE6" w:rsidRPr="00310192">
        <w:rPr>
          <w:rFonts w:ascii="Arial" w:hAnsi="Arial" w:cs="Arial"/>
        </w:rPr>
        <w:t>succession p</w:t>
      </w:r>
      <w:r w:rsidR="007000AB" w:rsidRPr="00310192">
        <w:rPr>
          <w:rFonts w:ascii="Arial" w:hAnsi="Arial" w:cs="Arial"/>
        </w:rPr>
        <w:t xml:space="preserve">lan </w:t>
      </w:r>
      <w:proofErr w:type="gramStart"/>
      <w:r w:rsidR="007000AB" w:rsidRPr="00310192">
        <w:rPr>
          <w:rFonts w:ascii="Arial" w:hAnsi="Arial" w:cs="Arial"/>
        </w:rPr>
        <w:t>is developed</w:t>
      </w:r>
      <w:proofErr w:type="gramEnd"/>
      <w:r w:rsidR="007000AB" w:rsidRPr="00310192">
        <w:rPr>
          <w:rFonts w:ascii="Arial" w:hAnsi="Arial" w:cs="Arial"/>
        </w:rPr>
        <w:t xml:space="preserve"> for senior staff members.</w:t>
      </w:r>
      <w:r w:rsidR="00696D63" w:rsidRPr="00310192">
        <w:rPr>
          <w:rFonts w:ascii="Arial" w:hAnsi="Arial" w:cs="Arial"/>
        </w:rPr>
        <w:t xml:space="preserve"> The purpose of the plan is to ensure that</w:t>
      </w:r>
      <w:r w:rsidR="007000AB" w:rsidRPr="00310192">
        <w:rPr>
          <w:rFonts w:ascii="Arial" w:hAnsi="Arial" w:cs="Arial"/>
        </w:rPr>
        <w:t xml:space="preserve"> </w:t>
      </w:r>
      <w:proofErr w:type="gramStart"/>
      <w:r w:rsidR="00696D63" w:rsidRPr="00310192">
        <w:rPr>
          <w:rFonts w:ascii="Arial" w:hAnsi="Arial" w:cs="Arial"/>
        </w:rPr>
        <w:t>e</w:t>
      </w:r>
      <w:r w:rsidR="007000AB" w:rsidRPr="00310192">
        <w:rPr>
          <w:rFonts w:ascii="Arial" w:hAnsi="Arial" w:cs="Arial"/>
        </w:rPr>
        <w:t xml:space="preserve">very single </w:t>
      </w:r>
      <w:r w:rsidR="00696D63" w:rsidRPr="00310192">
        <w:rPr>
          <w:rFonts w:ascii="Arial" w:hAnsi="Arial" w:cs="Arial"/>
        </w:rPr>
        <w:t xml:space="preserve">key </w:t>
      </w:r>
      <w:r w:rsidR="007000AB" w:rsidRPr="00310192">
        <w:rPr>
          <w:rFonts w:ascii="Arial" w:hAnsi="Arial" w:cs="Arial"/>
        </w:rPr>
        <w:t>staff</w:t>
      </w:r>
      <w:r w:rsidR="00696D63" w:rsidRPr="00310192">
        <w:rPr>
          <w:rFonts w:ascii="Arial" w:hAnsi="Arial" w:cs="Arial"/>
        </w:rPr>
        <w:t xml:space="preserve"> member</w:t>
      </w:r>
      <w:r w:rsidR="007000AB" w:rsidRPr="00310192">
        <w:rPr>
          <w:rFonts w:ascii="Arial" w:hAnsi="Arial" w:cs="Arial"/>
        </w:rPr>
        <w:t xml:space="preserve"> </w:t>
      </w:r>
      <w:r w:rsidR="008E32AC" w:rsidRPr="00310192">
        <w:rPr>
          <w:rFonts w:ascii="Arial" w:hAnsi="Arial" w:cs="Arial"/>
        </w:rPr>
        <w:t xml:space="preserve">is covered </w:t>
      </w:r>
      <w:r w:rsidR="001818C5" w:rsidRPr="00310192">
        <w:rPr>
          <w:rFonts w:ascii="Arial" w:hAnsi="Arial" w:cs="Arial"/>
        </w:rPr>
        <w:t>by</w:t>
      </w:r>
      <w:r w:rsidR="008E32AC" w:rsidRPr="00310192">
        <w:rPr>
          <w:rFonts w:ascii="Arial" w:hAnsi="Arial" w:cs="Arial"/>
        </w:rPr>
        <w:t xml:space="preserve"> another staff member </w:t>
      </w:r>
      <w:r w:rsidR="007000AB" w:rsidRPr="00310192">
        <w:rPr>
          <w:rFonts w:ascii="Arial" w:hAnsi="Arial" w:cs="Arial"/>
        </w:rPr>
        <w:t>with</w:t>
      </w:r>
      <w:r w:rsidR="00280FA4" w:rsidRPr="00310192">
        <w:rPr>
          <w:rFonts w:ascii="Arial" w:hAnsi="Arial" w:cs="Arial"/>
        </w:rPr>
        <w:t xml:space="preserve"> the appropriate skills and experience to cover the vacant post</w:t>
      </w:r>
      <w:proofErr w:type="gramEnd"/>
      <w:r w:rsidR="00280FA4" w:rsidRPr="00310192">
        <w:rPr>
          <w:rFonts w:ascii="Arial" w:hAnsi="Arial" w:cs="Arial"/>
        </w:rPr>
        <w:t xml:space="preserve">. </w:t>
      </w:r>
      <w:r w:rsidR="007000AB" w:rsidRPr="00310192">
        <w:rPr>
          <w:rFonts w:ascii="Arial" w:hAnsi="Arial" w:cs="Arial"/>
        </w:rPr>
        <w:t xml:space="preserve">  </w:t>
      </w:r>
      <w:r w:rsidR="007000AB" w:rsidRPr="00310192">
        <w:rPr>
          <w:rFonts w:ascii="Arial" w:hAnsi="Arial" w:cs="Arial"/>
          <w:strike/>
        </w:rPr>
        <w:t xml:space="preserve"> </w:t>
      </w:r>
    </w:p>
    <w:p w14:paraId="272F4D74" w14:textId="6C125B87" w:rsidR="00C81D01" w:rsidRPr="00310192" w:rsidRDefault="00686346" w:rsidP="00310192">
      <w:pPr>
        <w:autoSpaceDE w:val="0"/>
        <w:autoSpaceDN w:val="0"/>
        <w:adjustRightInd w:val="0"/>
        <w:spacing w:after="0" w:line="360" w:lineRule="auto"/>
        <w:jc w:val="both"/>
        <w:rPr>
          <w:rFonts w:ascii="Arial" w:hAnsi="Arial" w:cs="Arial"/>
        </w:rPr>
      </w:pPr>
      <w:r w:rsidRPr="00310192">
        <w:rPr>
          <w:rFonts w:ascii="Arial" w:hAnsi="Arial" w:cs="Arial"/>
        </w:rPr>
        <w:t>4</w:t>
      </w:r>
      <w:r w:rsidR="00432351" w:rsidRPr="00310192">
        <w:rPr>
          <w:rFonts w:ascii="Arial" w:hAnsi="Arial" w:cs="Arial"/>
        </w:rPr>
        <w:t>.</w:t>
      </w:r>
      <w:r w:rsidRPr="00310192">
        <w:rPr>
          <w:rFonts w:ascii="Arial" w:hAnsi="Arial" w:cs="Arial"/>
        </w:rPr>
        <w:t>2</w:t>
      </w:r>
      <w:r w:rsidR="00E07A36" w:rsidRPr="00310192">
        <w:rPr>
          <w:rFonts w:ascii="Arial" w:hAnsi="Arial" w:cs="Arial"/>
        </w:rPr>
        <w:t>8</w:t>
      </w:r>
      <w:r w:rsidR="00432351" w:rsidRPr="00310192">
        <w:rPr>
          <w:rFonts w:ascii="Arial" w:hAnsi="Arial" w:cs="Arial"/>
        </w:rPr>
        <w:t>.</w:t>
      </w:r>
      <w:r w:rsidR="00693EE6" w:rsidRPr="00310192">
        <w:rPr>
          <w:rFonts w:ascii="Arial" w:hAnsi="Arial" w:cs="Arial"/>
        </w:rPr>
        <w:t xml:space="preserve"> C</w:t>
      </w:r>
      <w:r w:rsidR="00C81D01" w:rsidRPr="00310192">
        <w:rPr>
          <w:rFonts w:ascii="Arial" w:hAnsi="Arial" w:cs="Arial"/>
        </w:rPr>
        <w:t xml:space="preserve">ontinuous training </w:t>
      </w:r>
      <w:proofErr w:type="gramStart"/>
      <w:r w:rsidR="00C81D01" w:rsidRPr="00310192">
        <w:rPr>
          <w:rFonts w:ascii="Arial" w:hAnsi="Arial" w:cs="Arial"/>
        </w:rPr>
        <w:t>is provided</w:t>
      </w:r>
      <w:proofErr w:type="gramEnd"/>
      <w:r w:rsidR="00C81D01" w:rsidRPr="00310192">
        <w:rPr>
          <w:rFonts w:ascii="Arial" w:hAnsi="Arial" w:cs="Arial"/>
        </w:rPr>
        <w:t xml:space="preserve"> to staff to ensure </w:t>
      </w:r>
      <w:r w:rsidR="007000AB" w:rsidRPr="00310192">
        <w:rPr>
          <w:rFonts w:ascii="Arial" w:hAnsi="Arial" w:cs="Arial"/>
        </w:rPr>
        <w:t>that</w:t>
      </w:r>
      <w:r w:rsidR="00C81D01" w:rsidRPr="00310192">
        <w:rPr>
          <w:rFonts w:ascii="Arial" w:hAnsi="Arial" w:cs="Arial"/>
        </w:rPr>
        <w:t xml:space="preserve"> there will be no disruptions to the quality of services provided</w:t>
      </w:r>
      <w:r w:rsidR="00693EE6" w:rsidRPr="00310192">
        <w:rPr>
          <w:rFonts w:ascii="Arial" w:hAnsi="Arial" w:cs="Arial"/>
        </w:rPr>
        <w:t>.</w:t>
      </w:r>
    </w:p>
    <w:p w14:paraId="3798FBF2" w14:textId="68D151E2" w:rsidR="004C498C" w:rsidRPr="00310192" w:rsidRDefault="00686346" w:rsidP="00310192">
      <w:pPr>
        <w:autoSpaceDE w:val="0"/>
        <w:autoSpaceDN w:val="0"/>
        <w:adjustRightInd w:val="0"/>
        <w:spacing w:after="0" w:line="360" w:lineRule="auto"/>
        <w:jc w:val="both"/>
        <w:rPr>
          <w:rFonts w:ascii="Arial" w:hAnsi="Arial" w:cs="Arial"/>
        </w:rPr>
      </w:pPr>
      <w:r w:rsidRPr="00310192">
        <w:rPr>
          <w:rFonts w:ascii="Arial" w:hAnsi="Arial" w:cs="Arial"/>
        </w:rPr>
        <w:t>4</w:t>
      </w:r>
      <w:r w:rsidR="00432351" w:rsidRPr="00310192">
        <w:rPr>
          <w:rFonts w:ascii="Arial" w:hAnsi="Arial" w:cs="Arial"/>
        </w:rPr>
        <w:t>.</w:t>
      </w:r>
      <w:r w:rsidRPr="00310192">
        <w:rPr>
          <w:rFonts w:ascii="Arial" w:hAnsi="Arial" w:cs="Arial"/>
        </w:rPr>
        <w:t>2</w:t>
      </w:r>
      <w:r w:rsidR="00E07A36" w:rsidRPr="00310192">
        <w:rPr>
          <w:rFonts w:ascii="Arial" w:hAnsi="Arial" w:cs="Arial"/>
        </w:rPr>
        <w:t>9</w:t>
      </w:r>
      <w:r w:rsidR="00432351" w:rsidRPr="00310192">
        <w:rPr>
          <w:rFonts w:ascii="Arial" w:hAnsi="Arial" w:cs="Arial"/>
        </w:rPr>
        <w:t>.</w:t>
      </w:r>
      <w:r w:rsidR="000A1131" w:rsidRPr="00310192">
        <w:rPr>
          <w:rFonts w:ascii="Arial" w:hAnsi="Arial" w:cs="Arial"/>
        </w:rPr>
        <w:t xml:space="preserve"> Employment contract with the </w:t>
      </w:r>
      <w:r w:rsidR="00C81D01" w:rsidRPr="00310192">
        <w:rPr>
          <w:rFonts w:ascii="Arial" w:hAnsi="Arial" w:cs="Arial"/>
        </w:rPr>
        <w:t>College</w:t>
      </w:r>
      <w:r w:rsidR="000A1131" w:rsidRPr="00310192">
        <w:rPr>
          <w:rFonts w:ascii="Arial" w:hAnsi="Arial" w:cs="Arial"/>
        </w:rPr>
        <w:t xml:space="preserve"> incorporates a requirement for employees </w:t>
      </w:r>
      <w:r w:rsidR="00184D79" w:rsidRPr="00310192">
        <w:rPr>
          <w:rFonts w:ascii="Arial" w:hAnsi="Arial" w:cs="Arial"/>
        </w:rPr>
        <w:t xml:space="preserve">to provide at least four </w:t>
      </w:r>
      <w:r w:rsidR="00767C46" w:rsidRPr="00310192">
        <w:rPr>
          <w:rFonts w:ascii="Arial" w:hAnsi="Arial" w:cs="Arial"/>
        </w:rPr>
        <w:t>weeks’ notice</w:t>
      </w:r>
      <w:r w:rsidR="00184D79" w:rsidRPr="00310192">
        <w:rPr>
          <w:rFonts w:ascii="Arial" w:hAnsi="Arial" w:cs="Arial"/>
        </w:rPr>
        <w:t xml:space="preserve">. In case a teaching staff member leaves </w:t>
      </w:r>
      <w:r w:rsidR="00035099" w:rsidRPr="00310192">
        <w:rPr>
          <w:rFonts w:ascii="Arial" w:hAnsi="Arial" w:cs="Arial"/>
        </w:rPr>
        <w:t xml:space="preserve">in between the sessions, the </w:t>
      </w:r>
      <w:r w:rsidR="00184D79" w:rsidRPr="00310192">
        <w:rPr>
          <w:rFonts w:ascii="Arial" w:hAnsi="Arial" w:cs="Arial"/>
        </w:rPr>
        <w:t>Colle</w:t>
      </w:r>
      <w:r w:rsidR="00035099" w:rsidRPr="00310192">
        <w:rPr>
          <w:rFonts w:ascii="Arial" w:hAnsi="Arial" w:cs="Arial"/>
        </w:rPr>
        <w:t>ge has the provision for continuous coverage</w:t>
      </w:r>
      <w:r w:rsidR="000A1131" w:rsidRPr="00310192">
        <w:rPr>
          <w:rFonts w:ascii="Arial" w:hAnsi="Arial" w:cs="Arial"/>
        </w:rPr>
        <w:t xml:space="preserve">. </w:t>
      </w:r>
      <w:r w:rsidR="00035099" w:rsidRPr="00310192">
        <w:rPr>
          <w:rFonts w:ascii="Arial" w:hAnsi="Arial" w:cs="Arial"/>
        </w:rPr>
        <w:t xml:space="preserve">Data Bank </w:t>
      </w:r>
      <w:proofErr w:type="gramStart"/>
      <w:r w:rsidR="000A1131" w:rsidRPr="00310192">
        <w:rPr>
          <w:rFonts w:ascii="Arial" w:hAnsi="Arial" w:cs="Arial"/>
        </w:rPr>
        <w:t>was developed</w:t>
      </w:r>
      <w:proofErr w:type="gramEnd"/>
      <w:r w:rsidR="000A1131" w:rsidRPr="00310192">
        <w:rPr>
          <w:rFonts w:ascii="Arial" w:hAnsi="Arial" w:cs="Arial"/>
        </w:rPr>
        <w:t xml:space="preserve"> to provide all lecture notes and handouts to new staff members. The College also </w:t>
      </w:r>
      <w:r w:rsidR="00693EE6" w:rsidRPr="00310192">
        <w:rPr>
          <w:rFonts w:ascii="Arial" w:hAnsi="Arial" w:cs="Arial"/>
        </w:rPr>
        <w:t xml:space="preserve">uses ‘jobs.ac.uk’ and ‘indeed’ </w:t>
      </w:r>
      <w:r w:rsidR="000A1131" w:rsidRPr="00310192">
        <w:rPr>
          <w:rFonts w:ascii="Arial" w:hAnsi="Arial" w:cs="Arial"/>
        </w:rPr>
        <w:t xml:space="preserve">to recruit </w:t>
      </w:r>
      <w:r w:rsidR="00716033" w:rsidRPr="00310192">
        <w:rPr>
          <w:rFonts w:ascii="Arial" w:hAnsi="Arial" w:cs="Arial"/>
        </w:rPr>
        <w:t>new staff members.</w:t>
      </w:r>
    </w:p>
    <w:p w14:paraId="03064F88" w14:textId="77777777" w:rsidR="00716033" w:rsidRPr="00310192" w:rsidRDefault="00716033" w:rsidP="00310192">
      <w:pPr>
        <w:autoSpaceDE w:val="0"/>
        <w:autoSpaceDN w:val="0"/>
        <w:adjustRightInd w:val="0"/>
        <w:spacing w:after="0" w:line="360" w:lineRule="auto"/>
        <w:jc w:val="both"/>
        <w:rPr>
          <w:rFonts w:ascii="Arial" w:hAnsi="Arial" w:cs="Arial"/>
          <w:b/>
        </w:rPr>
      </w:pPr>
    </w:p>
    <w:p w14:paraId="2425B501" w14:textId="238730C4" w:rsidR="00716033" w:rsidRPr="00310192" w:rsidRDefault="00432351" w:rsidP="00310192">
      <w:pPr>
        <w:pStyle w:val="Default"/>
        <w:numPr>
          <w:ilvl w:val="0"/>
          <w:numId w:val="14"/>
        </w:numPr>
        <w:spacing w:line="360" w:lineRule="auto"/>
        <w:jc w:val="both"/>
        <w:rPr>
          <w:rFonts w:ascii="Arial" w:hAnsi="Arial" w:cs="Arial"/>
          <w:b/>
          <w:sz w:val="22"/>
          <w:szCs w:val="22"/>
        </w:rPr>
      </w:pPr>
      <w:r w:rsidRPr="00310192">
        <w:rPr>
          <w:rFonts w:ascii="Arial" w:hAnsi="Arial" w:cs="Arial"/>
          <w:b/>
          <w:sz w:val="22"/>
          <w:szCs w:val="22"/>
        </w:rPr>
        <w:t xml:space="preserve">Measures to address the risk </w:t>
      </w:r>
      <w:r w:rsidRPr="00310192">
        <w:rPr>
          <w:rFonts w:ascii="Arial" w:hAnsi="Arial" w:cs="Arial"/>
          <w:b/>
          <w:bCs/>
          <w:sz w:val="22"/>
          <w:szCs w:val="22"/>
        </w:rPr>
        <w:t xml:space="preserve">of </w:t>
      </w:r>
      <w:r w:rsidRPr="00310192">
        <w:rPr>
          <w:rFonts w:ascii="Arial" w:hAnsi="Arial" w:cs="Arial"/>
          <w:b/>
          <w:sz w:val="22"/>
          <w:szCs w:val="22"/>
        </w:rPr>
        <w:t xml:space="preserve">disruption due </w:t>
      </w:r>
      <w:r w:rsidR="00716033" w:rsidRPr="00310192">
        <w:rPr>
          <w:rFonts w:ascii="Arial" w:hAnsi="Arial" w:cs="Arial"/>
          <w:b/>
          <w:sz w:val="22"/>
          <w:szCs w:val="22"/>
        </w:rPr>
        <w:t xml:space="preserve">to an industrial </w:t>
      </w:r>
      <w:r w:rsidR="00280FA4" w:rsidRPr="00310192">
        <w:rPr>
          <w:rFonts w:ascii="Arial" w:hAnsi="Arial" w:cs="Arial"/>
          <w:b/>
          <w:sz w:val="22"/>
          <w:szCs w:val="22"/>
        </w:rPr>
        <w:t>action</w:t>
      </w:r>
    </w:p>
    <w:p w14:paraId="559D9B5D" w14:textId="77777777" w:rsidR="00716033" w:rsidRPr="00310192" w:rsidRDefault="00716033" w:rsidP="00310192">
      <w:pPr>
        <w:autoSpaceDE w:val="0"/>
        <w:autoSpaceDN w:val="0"/>
        <w:adjustRightInd w:val="0"/>
        <w:spacing w:after="0" w:line="360" w:lineRule="auto"/>
        <w:jc w:val="both"/>
        <w:rPr>
          <w:rFonts w:ascii="Arial" w:hAnsi="Arial" w:cs="Arial"/>
          <w:u w:val="single"/>
        </w:rPr>
      </w:pPr>
    </w:p>
    <w:p w14:paraId="1A5E31E1" w14:textId="0FC6802B" w:rsidR="00716033" w:rsidRPr="00310192" w:rsidRDefault="00686346" w:rsidP="00310192">
      <w:pPr>
        <w:autoSpaceDE w:val="0"/>
        <w:autoSpaceDN w:val="0"/>
        <w:adjustRightInd w:val="0"/>
        <w:spacing w:after="0" w:line="360" w:lineRule="auto"/>
        <w:jc w:val="both"/>
        <w:rPr>
          <w:rFonts w:ascii="Arial" w:hAnsi="Arial" w:cs="Arial"/>
        </w:rPr>
      </w:pPr>
      <w:proofErr w:type="gramStart"/>
      <w:r w:rsidRPr="00310192">
        <w:rPr>
          <w:rFonts w:ascii="Arial" w:hAnsi="Arial" w:cs="Arial"/>
        </w:rPr>
        <w:t>4</w:t>
      </w:r>
      <w:r w:rsidR="004F1E36" w:rsidRPr="00310192">
        <w:rPr>
          <w:rFonts w:ascii="Arial" w:hAnsi="Arial" w:cs="Arial"/>
        </w:rPr>
        <w:t>.</w:t>
      </w:r>
      <w:r w:rsidR="00E07A36" w:rsidRPr="00310192">
        <w:rPr>
          <w:rFonts w:ascii="Arial" w:hAnsi="Arial" w:cs="Arial"/>
        </w:rPr>
        <w:t>30</w:t>
      </w:r>
      <w:r w:rsidR="004F1E36" w:rsidRPr="00310192">
        <w:rPr>
          <w:rFonts w:ascii="Arial" w:hAnsi="Arial" w:cs="Arial"/>
        </w:rPr>
        <w:t>.</w:t>
      </w:r>
      <w:r w:rsidR="00716033" w:rsidRPr="00310192">
        <w:rPr>
          <w:rFonts w:ascii="Arial" w:hAnsi="Arial" w:cs="Arial"/>
        </w:rPr>
        <w:t xml:space="preserve"> </w:t>
      </w:r>
      <w:r w:rsidR="00693EE6" w:rsidRPr="00310192">
        <w:rPr>
          <w:rFonts w:ascii="Arial" w:hAnsi="Arial" w:cs="Arial"/>
        </w:rPr>
        <w:t>Though</w:t>
      </w:r>
      <w:proofErr w:type="gramEnd"/>
      <w:r w:rsidR="00693EE6" w:rsidRPr="00310192">
        <w:rPr>
          <w:rFonts w:ascii="Arial" w:hAnsi="Arial" w:cs="Arial"/>
        </w:rPr>
        <w:t xml:space="preserve"> this event is very unlikely. H</w:t>
      </w:r>
      <w:r w:rsidR="004F1E36" w:rsidRPr="00310192">
        <w:rPr>
          <w:rFonts w:ascii="Arial" w:hAnsi="Arial" w:cs="Arial"/>
        </w:rPr>
        <w:t xml:space="preserve">owever, if the risk </w:t>
      </w:r>
      <w:r w:rsidR="00691266" w:rsidRPr="00310192">
        <w:rPr>
          <w:rFonts w:ascii="Arial" w:hAnsi="Arial" w:cs="Arial"/>
        </w:rPr>
        <w:t>crystallise</w:t>
      </w:r>
      <w:r w:rsidR="00693EE6" w:rsidRPr="00310192">
        <w:rPr>
          <w:rFonts w:ascii="Arial" w:hAnsi="Arial" w:cs="Arial"/>
        </w:rPr>
        <w:t>s</w:t>
      </w:r>
      <w:r w:rsidR="004F1E36" w:rsidRPr="00310192">
        <w:rPr>
          <w:rFonts w:ascii="Arial" w:hAnsi="Arial" w:cs="Arial"/>
        </w:rPr>
        <w:t>, t</w:t>
      </w:r>
      <w:r w:rsidR="00716033" w:rsidRPr="00310192">
        <w:rPr>
          <w:rFonts w:ascii="Arial" w:hAnsi="Arial" w:cs="Arial"/>
        </w:rPr>
        <w:t>he College will be continuously working, ensuring that all normal operations are in place.</w:t>
      </w:r>
    </w:p>
    <w:p w14:paraId="56F64449" w14:textId="55D087FD" w:rsidR="00755314" w:rsidRPr="00310192" w:rsidRDefault="00686346" w:rsidP="00310192">
      <w:pPr>
        <w:autoSpaceDE w:val="0"/>
        <w:autoSpaceDN w:val="0"/>
        <w:adjustRightInd w:val="0"/>
        <w:spacing w:after="0" w:line="360" w:lineRule="auto"/>
        <w:jc w:val="both"/>
        <w:rPr>
          <w:rFonts w:ascii="Arial" w:hAnsi="Arial" w:cs="Arial"/>
        </w:rPr>
      </w:pPr>
      <w:r w:rsidRPr="00310192">
        <w:rPr>
          <w:rFonts w:ascii="Arial" w:hAnsi="Arial" w:cs="Arial"/>
        </w:rPr>
        <w:t>4</w:t>
      </w:r>
      <w:r w:rsidR="004F1E36" w:rsidRPr="00310192">
        <w:rPr>
          <w:rFonts w:ascii="Arial" w:hAnsi="Arial" w:cs="Arial"/>
        </w:rPr>
        <w:t>.</w:t>
      </w:r>
      <w:r w:rsidRPr="00310192">
        <w:rPr>
          <w:rFonts w:ascii="Arial" w:hAnsi="Arial" w:cs="Arial"/>
        </w:rPr>
        <w:t>3</w:t>
      </w:r>
      <w:r w:rsidR="00E07A36" w:rsidRPr="00310192">
        <w:rPr>
          <w:rFonts w:ascii="Arial" w:hAnsi="Arial" w:cs="Arial"/>
        </w:rPr>
        <w:t>1</w:t>
      </w:r>
      <w:r w:rsidR="004F1E36" w:rsidRPr="00310192">
        <w:rPr>
          <w:rFonts w:ascii="Arial" w:hAnsi="Arial" w:cs="Arial"/>
        </w:rPr>
        <w:t>.</w:t>
      </w:r>
      <w:r w:rsidR="005B4DD5" w:rsidRPr="00310192">
        <w:rPr>
          <w:rFonts w:ascii="Arial" w:hAnsi="Arial" w:cs="Arial"/>
        </w:rPr>
        <w:t xml:space="preserve"> T</w:t>
      </w:r>
      <w:r w:rsidR="00693EE6" w:rsidRPr="00310192">
        <w:rPr>
          <w:rFonts w:ascii="Arial" w:hAnsi="Arial" w:cs="Arial"/>
        </w:rPr>
        <w:t>he College will take</w:t>
      </w:r>
      <w:r w:rsidR="00716033" w:rsidRPr="00310192">
        <w:rPr>
          <w:rFonts w:ascii="Arial" w:hAnsi="Arial" w:cs="Arial"/>
        </w:rPr>
        <w:t xml:space="preserve"> </w:t>
      </w:r>
      <w:r w:rsidR="005B4DD5" w:rsidRPr="00310192">
        <w:rPr>
          <w:rFonts w:ascii="Arial" w:hAnsi="Arial" w:cs="Arial"/>
        </w:rPr>
        <w:t xml:space="preserve">all </w:t>
      </w:r>
      <w:r w:rsidR="00716033" w:rsidRPr="00310192">
        <w:rPr>
          <w:rFonts w:ascii="Arial" w:hAnsi="Arial" w:cs="Arial"/>
        </w:rPr>
        <w:t xml:space="preserve">appropriate actions </w:t>
      </w:r>
      <w:r w:rsidR="00693EE6" w:rsidRPr="00310192">
        <w:rPr>
          <w:rFonts w:ascii="Arial" w:hAnsi="Arial" w:cs="Arial"/>
        </w:rPr>
        <w:t>to minimise disruption</w:t>
      </w:r>
      <w:r w:rsidR="005B4DD5" w:rsidRPr="00310192">
        <w:rPr>
          <w:rFonts w:ascii="Arial" w:hAnsi="Arial" w:cs="Arial"/>
        </w:rPr>
        <w:t xml:space="preserve"> by ensuring that</w:t>
      </w:r>
      <w:r w:rsidR="00693EE6" w:rsidRPr="00310192">
        <w:rPr>
          <w:rFonts w:ascii="Arial" w:hAnsi="Arial" w:cs="Arial"/>
        </w:rPr>
        <w:t xml:space="preserve"> the</w:t>
      </w:r>
      <w:r w:rsidR="005B4DD5" w:rsidRPr="00310192">
        <w:rPr>
          <w:rFonts w:ascii="Arial" w:hAnsi="Arial" w:cs="Arial"/>
        </w:rPr>
        <w:t xml:space="preserve"> teaching schedule is not affected.</w:t>
      </w:r>
    </w:p>
    <w:p w14:paraId="2BF567A7" w14:textId="77777777" w:rsidR="005D092B" w:rsidRPr="00310192" w:rsidRDefault="005D092B" w:rsidP="00310192">
      <w:pPr>
        <w:autoSpaceDE w:val="0"/>
        <w:autoSpaceDN w:val="0"/>
        <w:adjustRightInd w:val="0"/>
        <w:spacing w:after="0" w:line="360" w:lineRule="auto"/>
        <w:jc w:val="both"/>
        <w:rPr>
          <w:rFonts w:ascii="Arial" w:hAnsi="Arial" w:cs="Arial"/>
          <w:bCs/>
          <w:color w:val="000000"/>
        </w:rPr>
      </w:pPr>
    </w:p>
    <w:p w14:paraId="20CA4CAD" w14:textId="79EE0E1D" w:rsidR="00FA7E32" w:rsidRPr="00310192" w:rsidRDefault="004F1E36" w:rsidP="00310192">
      <w:pPr>
        <w:pStyle w:val="Default"/>
        <w:numPr>
          <w:ilvl w:val="0"/>
          <w:numId w:val="14"/>
        </w:numPr>
        <w:spacing w:line="360" w:lineRule="auto"/>
        <w:jc w:val="both"/>
        <w:rPr>
          <w:rFonts w:ascii="Arial" w:hAnsi="Arial" w:cs="Arial"/>
          <w:b/>
          <w:sz w:val="22"/>
          <w:szCs w:val="22"/>
        </w:rPr>
      </w:pPr>
      <w:r w:rsidRPr="00310192">
        <w:rPr>
          <w:rFonts w:ascii="Arial" w:hAnsi="Arial" w:cs="Arial"/>
          <w:b/>
          <w:sz w:val="22"/>
          <w:szCs w:val="22"/>
        </w:rPr>
        <w:t xml:space="preserve">Measures to address the risk </w:t>
      </w:r>
      <w:r w:rsidRPr="00310192">
        <w:rPr>
          <w:rFonts w:ascii="Arial" w:hAnsi="Arial" w:cs="Arial"/>
          <w:b/>
          <w:bCs/>
          <w:sz w:val="22"/>
          <w:szCs w:val="22"/>
        </w:rPr>
        <w:t xml:space="preserve">of </w:t>
      </w:r>
      <w:r w:rsidR="00FA7E32" w:rsidRPr="00310192">
        <w:rPr>
          <w:rFonts w:ascii="Arial" w:hAnsi="Arial" w:cs="Arial"/>
          <w:b/>
          <w:bCs/>
          <w:sz w:val="22"/>
          <w:szCs w:val="22"/>
        </w:rPr>
        <w:t>Tier 4 licence removal</w:t>
      </w:r>
    </w:p>
    <w:p w14:paraId="0BEC549B" w14:textId="77777777" w:rsidR="00FA7E32" w:rsidRPr="00310192" w:rsidRDefault="00FA7E32" w:rsidP="00310192">
      <w:pPr>
        <w:autoSpaceDE w:val="0"/>
        <w:autoSpaceDN w:val="0"/>
        <w:adjustRightInd w:val="0"/>
        <w:spacing w:after="0" w:line="360" w:lineRule="auto"/>
        <w:jc w:val="both"/>
        <w:rPr>
          <w:rFonts w:ascii="Arial" w:hAnsi="Arial" w:cs="Arial"/>
          <w:bCs/>
          <w:color w:val="000000"/>
          <w:u w:val="single"/>
        </w:rPr>
      </w:pPr>
    </w:p>
    <w:p w14:paraId="04766F6E" w14:textId="1EBE53D0" w:rsidR="00D04DE0"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w:t>
      </w:r>
      <w:r w:rsidR="004F1E36" w:rsidRPr="00310192">
        <w:rPr>
          <w:rFonts w:ascii="Arial" w:hAnsi="Arial" w:cs="Arial"/>
          <w:bCs/>
          <w:color w:val="000000"/>
        </w:rPr>
        <w:t>.</w:t>
      </w:r>
      <w:r w:rsidRPr="00310192">
        <w:rPr>
          <w:rFonts w:ascii="Arial" w:hAnsi="Arial" w:cs="Arial"/>
          <w:bCs/>
          <w:color w:val="000000"/>
        </w:rPr>
        <w:t>3</w:t>
      </w:r>
      <w:r w:rsidR="00E07A36" w:rsidRPr="00310192">
        <w:rPr>
          <w:rFonts w:ascii="Arial" w:hAnsi="Arial" w:cs="Arial"/>
          <w:bCs/>
          <w:color w:val="000000"/>
        </w:rPr>
        <w:t>2</w:t>
      </w:r>
      <w:r w:rsidR="004F1E36" w:rsidRPr="00310192">
        <w:rPr>
          <w:rFonts w:ascii="Arial" w:hAnsi="Arial" w:cs="Arial"/>
          <w:bCs/>
          <w:color w:val="000000"/>
        </w:rPr>
        <w:t>.</w:t>
      </w:r>
      <w:r w:rsidR="00FA7E32" w:rsidRPr="00310192">
        <w:rPr>
          <w:rFonts w:ascii="Arial" w:hAnsi="Arial" w:cs="Arial"/>
          <w:bCs/>
          <w:color w:val="000000"/>
        </w:rPr>
        <w:t xml:space="preserve"> The College has no international students e</w:t>
      </w:r>
      <w:r w:rsidR="005B4DD5" w:rsidRPr="00310192">
        <w:rPr>
          <w:rFonts w:ascii="Arial" w:hAnsi="Arial" w:cs="Arial"/>
          <w:bCs/>
          <w:color w:val="000000"/>
        </w:rPr>
        <w:t xml:space="preserve">nrolled </w:t>
      </w:r>
      <w:proofErr w:type="gramStart"/>
      <w:r w:rsidR="005B4DD5" w:rsidRPr="00310192">
        <w:rPr>
          <w:rFonts w:ascii="Arial" w:hAnsi="Arial" w:cs="Arial"/>
          <w:bCs/>
          <w:color w:val="000000"/>
        </w:rPr>
        <w:t>at the moment</w:t>
      </w:r>
      <w:proofErr w:type="gramEnd"/>
      <w:r w:rsidR="005B4DD5" w:rsidRPr="00310192">
        <w:rPr>
          <w:rFonts w:ascii="Arial" w:hAnsi="Arial" w:cs="Arial"/>
          <w:bCs/>
          <w:color w:val="000000"/>
        </w:rPr>
        <w:t xml:space="preserve"> and there is no plan to enrol any </w:t>
      </w:r>
      <w:r w:rsidR="00FA7E32" w:rsidRPr="00310192">
        <w:rPr>
          <w:rFonts w:ascii="Arial" w:hAnsi="Arial" w:cs="Arial"/>
          <w:bCs/>
          <w:color w:val="000000"/>
        </w:rPr>
        <w:t xml:space="preserve">in 18/19 AY. </w:t>
      </w:r>
      <w:r w:rsidR="00D04DE0" w:rsidRPr="00310192">
        <w:rPr>
          <w:rFonts w:ascii="Arial" w:hAnsi="Arial" w:cs="Arial"/>
          <w:bCs/>
          <w:color w:val="000000"/>
        </w:rPr>
        <w:t xml:space="preserve">Therefore, </w:t>
      </w:r>
      <w:r w:rsidR="00693EE6" w:rsidRPr="00310192">
        <w:rPr>
          <w:rFonts w:ascii="Arial" w:hAnsi="Arial" w:cs="Arial"/>
          <w:bCs/>
          <w:color w:val="000000"/>
        </w:rPr>
        <w:t xml:space="preserve">the </w:t>
      </w:r>
      <w:r w:rsidR="00D04DE0" w:rsidRPr="00310192">
        <w:rPr>
          <w:rFonts w:ascii="Arial" w:hAnsi="Arial" w:cs="Arial"/>
          <w:bCs/>
          <w:color w:val="000000"/>
        </w:rPr>
        <w:t>removal</w:t>
      </w:r>
      <w:r w:rsidR="00693EE6" w:rsidRPr="00310192">
        <w:rPr>
          <w:rFonts w:ascii="Arial" w:hAnsi="Arial" w:cs="Arial"/>
          <w:bCs/>
          <w:color w:val="000000"/>
        </w:rPr>
        <w:t xml:space="preserve"> of Tier 4 licenc</w:t>
      </w:r>
      <w:r w:rsidR="00D04DE0" w:rsidRPr="00310192">
        <w:rPr>
          <w:rFonts w:ascii="Arial" w:hAnsi="Arial" w:cs="Arial"/>
          <w:bCs/>
          <w:color w:val="000000"/>
        </w:rPr>
        <w:t>e will not affect our current students</w:t>
      </w:r>
      <w:r w:rsidR="004F1E36" w:rsidRPr="00310192">
        <w:rPr>
          <w:rFonts w:ascii="Arial" w:hAnsi="Arial" w:cs="Arial"/>
          <w:bCs/>
          <w:color w:val="000000"/>
        </w:rPr>
        <w:t>.</w:t>
      </w:r>
    </w:p>
    <w:p w14:paraId="4E9D71C4" w14:textId="381F8A61" w:rsidR="00D04DE0"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w:t>
      </w:r>
      <w:r w:rsidR="004F1E36" w:rsidRPr="00310192">
        <w:rPr>
          <w:rFonts w:ascii="Arial" w:hAnsi="Arial" w:cs="Arial"/>
          <w:bCs/>
          <w:color w:val="000000"/>
        </w:rPr>
        <w:t>.</w:t>
      </w:r>
      <w:r w:rsidRPr="00310192">
        <w:rPr>
          <w:rFonts w:ascii="Arial" w:hAnsi="Arial" w:cs="Arial"/>
          <w:bCs/>
          <w:color w:val="000000"/>
        </w:rPr>
        <w:t>3</w:t>
      </w:r>
      <w:r w:rsidR="00E07A36" w:rsidRPr="00310192">
        <w:rPr>
          <w:rFonts w:ascii="Arial" w:hAnsi="Arial" w:cs="Arial"/>
          <w:bCs/>
          <w:color w:val="000000"/>
        </w:rPr>
        <w:t>3</w:t>
      </w:r>
      <w:r w:rsidR="004F1E36" w:rsidRPr="00310192">
        <w:rPr>
          <w:rFonts w:ascii="Arial" w:hAnsi="Arial" w:cs="Arial"/>
          <w:bCs/>
          <w:color w:val="000000"/>
        </w:rPr>
        <w:t>.</w:t>
      </w:r>
      <w:r w:rsidR="005B4DD5" w:rsidRPr="00310192">
        <w:rPr>
          <w:rFonts w:ascii="Arial" w:hAnsi="Arial" w:cs="Arial"/>
          <w:bCs/>
          <w:color w:val="000000"/>
        </w:rPr>
        <w:t xml:space="preserve"> I</w:t>
      </w:r>
      <w:r w:rsidR="001266ED" w:rsidRPr="00310192">
        <w:rPr>
          <w:rFonts w:ascii="Arial" w:hAnsi="Arial" w:cs="Arial"/>
          <w:bCs/>
          <w:color w:val="000000"/>
        </w:rPr>
        <w:t>f,</w:t>
      </w:r>
      <w:r w:rsidR="00280FA4" w:rsidRPr="00310192">
        <w:rPr>
          <w:rFonts w:ascii="Arial" w:hAnsi="Arial" w:cs="Arial"/>
          <w:bCs/>
          <w:color w:val="000000"/>
        </w:rPr>
        <w:t xml:space="preserve"> the College starts taking international students</w:t>
      </w:r>
      <w:r w:rsidR="005B4DD5" w:rsidRPr="00310192">
        <w:rPr>
          <w:rFonts w:ascii="Arial" w:hAnsi="Arial" w:cs="Arial"/>
          <w:bCs/>
          <w:color w:val="000000"/>
        </w:rPr>
        <w:t>, the</w:t>
      </w:r>
      <w:r w:rsidR="00280FA4" w:rsidRPr="00310192">
        <w:rPr>
          <w:rFonts w:ascii="Arial" w:hAnsi="Arial" w:cs="Arial"/>
          <w:bCs/>
          <w:color w:val="000000"/>
        </w:rPr>
        <w:t>n</w:t>
      </w:r>
      <w:r w:rsidR="005B4DD5" w:rsidRPr="00310192">
        <w:rPr>
          <w:rFonts w:ascii="Arial" w:hAnsi="Arial" w:cs="Arial"/>
          <w:bCs/>
          <w:color w:val="000000"/>
        </w:rPr>
        <w:t>,</w:t>
      </w:r>
      <w:r w:rsidR="00280FA4" w:rsidRPr="00310192">
        <w:rPr>
          <w:rFonts w:ascii="Arial" w:hAnsi="Arial" w:cs="Arial"/>
          <w:bCs/>
          <w:color w:val="000000"/>
        </w:rPr>
        <w:t xml:space="preserve"> in t</w:t>
      </w:r>
      <w:r w:rsidRPr="00310192">
        <w:rPr>
          <w:rFonts w:ascii="Arial" w:hAnsi="Arial" w:cs="Arial"/>
          <w:bCs/>
          <w:color w:val="000000"/>
        </w:rPr>
        <w:t>he event of revocation of Tier</w:t>
      </w:r>
      <w:r w:rsidR="00280FA4" w:rsidRPr="00310192">
        <w:rPr>
          <w:rFonts w:ascii="Arial" w:hAnsi="Arial" w:cs="Arial"/>
          <w:bCs/>
          <w:color w:val="000000"/>
        </w:rPr>
        <w:t>4 sponsor license</w:t>
      </w:r>
      <w:r w:rsidR="005B4DD5" w:rsidRPr="00310192">
        <w:rPr>
          <w:rFonts w:ascii="Arial" w:hAnsi="Arial" w:cs="Arial"/>
          <w:bCs/>
          <w:color w:val="000000"/>
        </w:rPr>
        <w:t>,</w:t>
      </w:r>
      <w:r w:rsidR="00280FA4" w:rsidRPr="00310192">
        <w:rPr>
          <w:rFonts w:ascii="Arial" w:hAnsi="Arial" w:cs="Arial"/>
          <w:bCs/>
          <w:color w:val="000000"/>
        </w:rPr>
        <w:t xml:space="preserve"> the College will provide help and assistance to </w:t>
      </w:r>
      <w:r w:rsidR="005B4DD5" w:rsidRPr="00310192">
        <w:rPr>
          <w:rFonts w:ascii="Arial" w:hAnsi="Arial" w:cs="Arial"/>
          <w:bCs/>
          <w:color w:val="000000"/>
        </w:rPr>
        <w:t xml:space="preserve">the </w:t>
      </w:r>
      <w:r w:rsidR="00280FA4" w:rsidRPr="00310192">
        <w:rPr>
          <w:rFonts w:ascii="Arial" w:hAnsi="Arial" w:cs="Arial"/>
          <w:bCs/>
          <w:color w:val="000000"/>
        </w:rPr>
        <w:t xml:space="preserve">affected students to switch over to another institution. </w:t>
      </w:r>
    </w:p>
    <w:p w14:paraId="09224123" w14:textId="77777777" w:rsidR="00832654" w:rsidRPr="00310192" w:rsidRDefault="00832654" w:rsidP="00310192">
      <w:pPr>
        <w:autoSpaceDE w:val="0"/>
        <w:autoSpaceDN w:val="0"/>
        <w:adjustRightInd w:val="0"/>
        <w:spacing w:after="0" w:line="360" w:lineRule="auto"/>
        <w:jc w:val="both"/>
        <w:rPr>
          <w:rFonts w:ascii="Arial" w:hAnsi="Arial" w:cs="Arial"/>
          <w:b/>
          <w:bCs/>
          <w:color w:val="000000"/>
          <w:u w:val="single"/>
        </w:rPr>
      </w:pPr>
    </w:p>
    <w:p w14:paraId="02299E1B" w14:textId="7DD9BB22" w:rsidR="00832654" w:rsidRPr="00310192" w:rsidRDefault="004F1E36" w:rsidP="00310192">
      <w:pPr>
        <w:pStyle w:val="Default"/>
        <w:numPr>
          <w:ilvl w:val="0"/>
          <w:numId w:val="14"/>
        </w:numPr>
        <w:spacing w:line="360" w:lineRule="auto"/>
        <w:jc w:val="both"/>
        <w:rPr>
          <w:rFonts w:ascii="Arial" w:hAnsi="Arial" w:cs="Arial"/>
          <w:b/>
          <w:sz w:val="22"/>
          <w:szCs w:val="22"/>
        </w:rPr>
      </w:pPr>
      <w:r w:rsidRPr="00310192">
        <w:rPr>
          <w:rFonts w:ascii="Arial" w:hAnsi="Arial" w:cs="Arial"/>
          <w:b/>
          <w:sz w:val="22"/>
          <w:szCs w:val="22"/>
        </w:rPr>
        <w:t xml:space="preserve">Measures to address the risk </w:t>
      </w:r>
      <w:r w:rsidRPr="00310192">
        <w:rPr>
          <w:rFonts w:ascii="Arial" w:hAnsi="Arial" w:cs="Arial"/>
          <w:b/>
          <w:bCs/>
          <w:sz w:val="22"/>
          <w:szCs w:val="22"/>
        </w:rPr>
        <w:t xml:space="preserve">of </w:t>
      </w:r>
      <w:r w:rsidR="00E55895" w:rsidRPr="00310192">
        <w:rPr>
          <w:rFonts w:ascii="Arial" w:hAnsi="Arial" w:cs="Arial"/>
          <w:b/>
          <w:bCs/>
          <w:color w:val="auto"/>
          <w:sz w:val="22"/>
          <w:szCs w:val="22"/>
        </w:rPr>
        <w:t>Pearson’s</w:t>
      </w:r>
      <w:r w:rsidR="00E55895" w:rsidRPr="00310192">
        <w:rPr>
          <w:rFonts w:ascii="Arial" w:hAnsi="Arial" w:cs="Arial"/>
          <w:b/>
          <w:bCs/>
          <w:color w:val="FF0000"/>
          <w:sz w:val="22"/>
          <w:szCs w:val="22"/>
        </w:rPr>
        <w:t xml:space="preserve"> </w:t>
      </w:r>
      <w:r w:rsidR="008525C3" w:rsidRPr="00310192">
        <w:rPr>
          <w:rFonts w:ascii="Arial" w:hAnsi="Arial" w:cs="Arial"/>
          <w:b/>
          <w:bCs/>
          <w:sz w:val="22"/>
          <w:szCs w:val="22"/>
        </w:rPr>
        <w:t>centre removal</w:t>
      </w:r>
    </w:p>
    <w:p w14:paraId="11A322BD" w14:textId="77777777" w:rsidR="00832654" w:rsidRPr="00310192" w:rsidRDefault="00832654" w:rsidP="00310192">
      <w:pPr>
        <w:autoSpaceDE w:val="0"/>
        <w:autoSpaceDN w:val="0"/>
        <w:adjustRightInd w:val="0"/>
        <w:spacing w:after="0" w:line="360" w:lineRule="auto"/>
        <w:jc w:val="both"/>
        <w:rPr>
          <w:rFonts w:ascii="Arial" w:hAnsi="Arial" w:cs="Arial"/>
          <w:b/>
          <w:bCs/>
          <w:color w:val="000000"/>
          <w:u w:val="single"/>
        </w:rPr>
      </w:pPr>
    </w:p>
    <w:p w14:paraId="3A787797" w14:textId="446244AA" w:rsidR="00832654"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4</w:t>
      </w:r>
      <w:r w:rsidR="004F1E36" w:rsidRPr="00310192">
        <w:rPr>
          <w:rFonts w:ascii="Arial" w:hAnsi="Arial" w:cs="Arial"/>
          <w:bCs/>
          <w:color w:val="000000"/>
        </w:rPr>
        <w:t>.</w:t>
      </w:r>
      <w:r w:rsidRPr="00310192">
        <w:rPr>
          <w:rFonts w:ascii="Arial" w:hAnsi="Arial" w:cs="Arial"/>
          <w:bCs/>
          <w:color w:val="000000"/>
        </w:rPr>
        <w:t>3</w:t>
      </w:r>
      <w:r w:rsidR="00E07A36" w:rsidRPr="00310192">
        <w:rPr>
          <w:rFonts w:ascii="Arial" w:hAnsi="Arial" w:cs="Arial"/>
          <w:bCs/>
          <w:color w:val="000000"/>
        </w:rPr>
        <w:t>4</w:t>
      </w:r>
      <w:r w:rsidR="004F1E36" w:rsidRPr="00310192">
        <w:rPr>
          <w:rFonts w:ascii="Arial" w:hAnsi="Arial" w:cs="Arial"/>
          <w:bCs/>
          <w:color w:val="000000"/>
        </w:rPr>
        <w:t>.</w:t>
      </w:r>
      <w:r w:rsidR="008525C3" w:rsidRPr="00310192">
        <w:rPr>
          <w:rFonts w:ascii="Arial" w:hAnsi="Arial" w:cs="Arial"/>
          <w:bCs/>
          <w:color w:val="000000"/>
        </w:rPr>
        <w:t xml:space="preserve"> </w:t>
      </w:r>
      <w:r w:rsidR="001266ED" w:rsidRPr="00310192">
        <w:rPr>
          <w:rFonts w:ascii="Arial" w:hAnsi="Arial" w:cs="Arial"/>
          <w:bCs/>
          <w:color w:val="000000"/>
        </w:rPr>
        <w:t>Though very unlikely, if for any reason Pearson decide</w:t>
      </w:r>
      <w:r w:rsidR="008525C3" w:rsidRPr="00310192">
        <w:rPr>
          <w:rFonts w:ascii="Arial" w:hAnsi="Arial" w:cs="Arial"/>
          <w:bCs/>
          <w:color w:val="000000"/>
        </w:rPr>
        <w:t xml:space="preserve"> to close our ce</w:t>
      </w:r>
      <w:r w:rsidR="001266ED" w:rsidRPr="00310192">
        <w:rPr>
          <w:rFonts w:ascii="Arial" w:hAnsi="Arial" w:cs="Arial"/>
          <w:bCs/>
          <w:color w:val="000000"/>
        </w:rPr>
        <w:t>ntre, the normal procedure will</w:t>
      </w:r>
      <w:r w:rsidR="004F1E36" w:rsidRPr="00310192">
        <w:rPr>
          <w:rFonts w:ascii="Arial" w:hAnsi="Arial" w:cs="Arial"/>
          <w:bCs/>
          <w:color w:val="000000"/>
        </w:rPr>
        <w:t xml:space="preserve"> </w:t>
      </w:r>
      <w:r w:rsidR="008525C3" w:rsidRPr="00310192">
        <w:rPr>
          <w:rFonts w:ascii="Arial" w:hAnsi="Arial" w:cs="Arial"/>
          <w:bCs/>
          <w:color w:val="000000"/>
        </w:rPr>
        <w:t>be to inform the students about the change within 5 working days.</w:t>
      </w:r>
    </w:p>
    <w:p w14:paraId="42618DE1" w14:textId="3BFDCE60" w:rsidR="00E3271A" w:rsidRPr="00310192" w:rsidRDefault="00686346"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lastRenderedPageBreak/>
        <w:t>4</w:t>
      </w:r>
      <w:r w:rsidR="004F1E36" w:rsidRPr="00310192">
        <w:rPr>
          <w:rFonts w:ascii="Arial" w:hAnsi="Arial" w:cs="Arial"/>
          <w:bCs/>
          <w:color w:val="000000"/>
        </w:rPr>
        <w:t>.</w:t>
      </w:r>
      <w:r w:rsidRPr="00310192">
        <w:rPr>
          <w:rFonts w:ascii="Arial" w:hAnsi="Arial" w:cs="Arial"/>
          <w:bCs/>
          <w:color w:val="000000"/>
        </w:rPr>
        <w:t>3</w:t>
      </w:r>
      <w:r w:rsidR="00E07A36" w:rsidRPr="00310192">
        <w:rPr>
          <w:rFonts w:ascii="Arial" w:hAnsi="Arial" w:cs="Arial"/>
          <w:bCs/>
          <w:color w:val="000000"/>
        </w:rPr>
        <w:t>5</w:t>
      </w:r>
      <w:r w:rsidR="004F1E36" w:rsidRPr="00310192">
        <w:rPr>
          <w:rFonts w:ascii="Arial" w:hAnsi="Arial" w:cs="Arial"/>
          <w:bCs/>
          <w:color w:val="000000"/>
        </w:rPr>
        <w:t>.</w:t>
      </w:r>
      <w:r w:rsidR="008130DA" w:rsidRPr="00310192">
        <w:rPr>
          <w:rFonts w:ascii="Arial" w:hAnsi="Arial" w:cs="Arial"/>
          <w:bCs/>
          <w:color w:val="000000"/>
        </w:rPr>
        <w:t xml:space="preserve"> T</w:t>
      </w:r>
      <w:r w:rsidR="008525C3" w:rsidRPr="00310192">
        <w:rPr>
          <w:rFonts w:ascii="Arial" w:hAnsi="Arial" w:cs="Arial"/>
          <w:bCs/>
          <w:color w:val="000000"/>
        </w:rPr>
        <w:t>he students</w:t>
      </w:r>
      <w:r w:rsidR="008130DA" w:rsidRPr="00310192">
        <w:rPr>
          <w:rFonts w:ascii="Arial" w:hAnsi="Arial" w:cs="Arial"/>
          <w:bCs/>
          <w:color w:val="000000"/>
        </w:rPr>
        <w:t>’</w:t>
      </w:r>
      <w:r w:rsidR="004F1E36" w:rsidRPr="00310192">
        <w:rPr>
          <w:rFonts w:ascii="Arial" w:hAnsi="Arial" w:cs="Arial"/>
          <w:bCs/>
          <w:color w:val="000000"/>
        </w:rPr>
        <w:t xml:space="preserve"> achievement </w:t>
      </w:r>
      <w:r w:rsidR="001266ED" w:rsidRPr="00310192">
        <w:rPr>
          <w:rFonts w:ascii="Arial" w:hAnsi="Arial" w:cs="Arial"/>
          <w:bCs/>
          <w:color w:val="000000"/>
        </w:rPr>
        <w:t xml:space="preserve">record </w:t>
      </w:r>
      <w:proofErr w:type="gramStart"/>
      <w:r w:rsidR="004F1E36" w:rsidRPr="00310192">
        <w:rPr>
          <w:rFonts w:ascii="Arial" w:hAnsi="Arial" w:cs="Arial"/>
          <w:bCs/>
          <w:color w:val="000000"/>
        </w:rPr>
        <w:t>would be uploaded</w:t>
      </w:r>
      <w:proofErr w:type="gramEnd"/>
      <w:r w:rsidR="004F1E36" w:rsidRPr="00310192">
        <w:rPr>
          <w:rFonts w:ascii="Arial" w:hAnsi="Arial" w:cs="Arial"/>
          <w:bCs/>
          <w:color w:val="000000"/>
        </w:rPr>
        <w:t xml:space="preserve"> on the </w:t>
      </w:r>
      <w:r w:rsidR="008525C3" w:rsidRPr="00310192">
        <w:rPr>
          <w:rFonts w:ascii="Arial" w:hAnsi="Arial" w:cs="Arial"/>
          <w:bCs/>
          <w:color w:val="000000"/>
        </w:rPr>
        <w:t>Pearson</w:t>
      </w:r>
      <w:r w:rsidR="008130DA" w:rsidRPr="00310192">
        <w:rPr>
          <w:rFonts w:ascii="Arial" w:hAnsi="Arial" w:cs="Arial"/>
          <w:bCs/>
          <w:color w:val="000000"/>
        </w:rPr>
        <w:t xml:space="preserve"> portal</w:t>
      </w:r>
      <w:r w:rsidR="008525C3" w:rsidRPr="00310192">
        <w:rPr>
          <w:rFonts w:ascii="Arial" w:hAnsi="Arial" w:cs="Arial"/>
          <w:bCs/>
          <w:color w:val="000000"/>
        </w:rPr>
        <w:t xml:space="preserve"> within 5 working days, allowing the </w:t>
      </w:r>
      <w:r w:rsidR="001266ED" w:rsidRPr="00310192">
        <w:rPr>
          <w:rFonts w:ascii="Arial" w:hAnsi="Arial" w:cs="Arial"/>
          <w:bCs/>
          <w:color w:val="000000"/>
        </w:rPr>
        <w:t>institution</w:t>
      </w:r>
      <w:r w:rsidR="008130DA" w:rsidRPr="00310192">
        <w:rPr>
          <w:rFonts w:ascii="Arial" w:hAnsi="Arial" w:cs="Arial"/>
          <w:bCs/>
          <w:color w:val="000000"/>
        </w:rPr>
        <w:t xml:space="preserve"> where student</w:t>
      </w:r>
      <w:r w:rsidR="001266ED" w:rsidRPr="00310192">
        <w:rPr>
          <w:rFonts w:ascii="Arial" w:hAnsi="Arial" w:cs="Arial"/>
          <w:bCs/>
          <w:color w:val="000000"/>
        </w:rPr>
        <w:t xml:space="preserve"> transferred</w:t>
      </w:r>
      <w:r w:rsidR="004F1E36" w:rsidRPr="00310192">
        <w:rPr>
          <w:rFonts w:ascii="Arial" w:hAnsi="Arial" w:cs="Arial"/>
          <w:bCs/>
          <w:color w:val="000000"/>
        </w:rPr>
        <w:t xml:space="preserve"> to access the data</w:t>
      </w:r>
      <w:r w:rsidR="008130DA" w:rsidRPr="00310192">
        <w:rPr>
          <w:rFonts w:ascii="Arial" w:hAnsi="Arial" w:cs="Arial"/>
          <w:bCs/>
          <w:color w:val="000000"/>
        </w:rPr>
        <w:t xml:space="preserve"> and arrange the</w:t>
      </w:r>
      <w:r w:rsidR="001266ED" w:rsidRPr="00310192">
        <w:rPr>
          <w:rFonts w:ascii="Arial" w:hAnsi="Arial" w:cs="Arial"/>
          <w:bCs/>
          <w:color w:val="000000"/>
        </w:rPr>
        <w:t xml:space="preserve">ir </w:t>
      </w:r>
      <w:r w:rsidR="008130DA" w:rsidRPr="00310192">
        <w:rPr>
          <w:rFonts w:ascii="Arial" w:hAnsi="Arial" w:cs="Arial"/>
          <w:bCs/>
          <w:color w:val="000000"/>
        </w:rPr>
        <w:t>continuation from the point they stopped</w:t>
      </w:r>
      <w:r w:rsidR="001266ED" w:rsidRPr="00310192">
        <w:rPr>
          <w:rFonts w:ascii="Arial" w:hAnsi="Arial" w:cs="Arial"/>
          <w:bCs/>
          <w:color w:val="000000"/>
        </w:rPr>
        <w:t xml:space="preserve"> at the College</w:t>
      </w:r>
      <w:r w:rsidR="008130DA" w:rsidRPr="00310192">
        <w:rPr>
          <w:rFonts w:ascii="Arial" w:hAnsi="Arial" w:cs="Arial"/>
          <w:bCs/>
          <w:color w:val="000000"/>
        </w:rPr>
        <w:t>.</w:t>
      </w:r>
    </w:p>
    <w:p w14:paraId="21BA26FC" w14:textId="77777777" w:rsidR="00E3271A" w:rsidRPr="00310192" w:rsidRDefault="00E3271A" w:rsidP="00310192">
      <w:pPr>
        <w:autoSpaceDE w:val="0"/>
        <w:autoSpaceDN w:val="0"/>
        <w:adjustRightInd w:val="0"/>
        <w:spacing w:after="0" w:line="360" w:lineRule="auto"/>
        <w:jc w:val="both"/>
        <w:rPr>
          <w:rFonts w:ascii="Arial" w:hAnsi="Arial" w:cs="Arial"/>
          <w:bCs/>
          <w:color w:val="000000"/>
        </w:rPr>
      </w:pPr>
    </w:p>
    <w:p w14:paraId="219A4CA6" w14:textId="61FF3A1B" w:rsidR="004F1E36" w:rsidRPr="00310192" w:rsidRDefault="004F1E36" w:rsidP="00310192">
      <w:pPr>
        <w:pStyle w:val="Default"/>
        <w:numPr>
          <w:ilvl w:val="0"/>
          <w:numId w:val="14"/>
        </w:numPr>
        <w:spacing w:line="360" w:lineRule="auto"/>
        <w:jc w:val="both"/>
        <w:rPr>
          <w:rFonts w:ascii="Arial" w:hAnsi="Arial" w:cs="Arial"/>
          <w:b/>
          <w:sz w:val="22"/>
          <w:szCs w:val="22"/>
          <w:u w:val="single"/>
        </w:rPr>
      </w:pPr>
      <w:r w:rsidRPr="00310192">
        <w:rPr>
          <w:rFonts w:ascii="Arial" w:hAnsi="Arial" w:cs="Arial"/>
          <w:b/>
          <w:sz w:val="22"/>
          <w:szCs w:val="22"/>
        </w:rPr>
        <w:t>Measures to protect the student in</w:t>
      </w:r>
      <w:r w:rsidR="00E727CD" w:rsidRPr="00310192">
        <w:rPr>
          <w:rFonts w:ascii="Arial" w:hAnsi="Arial" w:cs="Arial"/>
          <w:b/>
          <w:sz w:val="22"/>
          <w:szCs w:val="22"/>
        </w:rPr>
        <w:t xml:space="preserve"> case of</w:t>
      </w:r>
      <w:r w:rsidRPr="00310192">
        <w:rPr>
          <w:rFonts w:ascii="Arial" w:hAnsi="Arial" w:cs="Arial"/>
          <w:b/>
          <w:sz w:val="22"/>
          <w:szCs w:val="22"/>
        </w:rPr>
        <w:t xml:space="preserve"> </w:t>
      </w:r>
      <w:r w:rsidR="00E727CD" w:rsidRPr="00310192">
        <w:rPr>
          <w:rFonts w:ascii="Arial" w:hAnsi="Arial" w:cs="Arial"/>
          <w:b/>
          <w:sz w:val="22"/>
          <w:szCs w:val="22"/>
        </w:rPr>
        <w:t>other internal and external risks</w:t>
      </w:r>
    </w:p>
    <w:p w14:paraId="377B3D0B" w14:textId="77777777" w:rsidR="004F1E36" w:rsidRPr="00310192" w:rsidRDefault="004F1E36" w:rsidP="00310192">
      <w:pPr>
        <w:autoSpaceDE w:val="0"/>
        <w:autoSpaceDN w:val="0"/>
        <w:adjustRightInd w:val="0"/>
        <w:spacing w:after="0" w:line="360" w:lineRule="auto"/>
        <w:jc w:val="both"/>
        <w:rPr>
          <w:rFonts w:ascii="Arial" w:hAnsi="Arial" w:cs="Arial"/>
        </w:rPr>
      </w:pPr>
    </w:p>
    <w:p w14:paraId="0DE1A671" w14:textId="57734E44" w:rsidR="004F1E36" w:rsidRPr="00310192" w:rsidRDefault="00686346" w:rsidP="00310192">
      <w:pPr>
        <w:autoSpaceDE w:val="0"/>
        <w:autoSpaceDN w:val="0"/>
        <w:adjustRightInd w:val="0"/>
        <w:spacing w:after="0" w:line="360" w:lineRule="auto"/>
        <w:jc w:val="both"/>
        <w:rPr>
          <w:rFonts w:ascii="Arial" w:hAnsi="Arial" w:cs="Arial"/>
        </w:rPr>
      </w:pPr>
      <w:r w:rsidRPr="00310192">
        <w:rPr>
          <w:rFonts w:ascii="Arial" w:hAnsi="Arial" w:cs="Arial"/>
        </w:rPr>
        <w:t>4</w:t>
      </w:r>
      <w:r w:rsidR="00E727CD" w:rsidRPr="00310192">
        <w:rPr>
          <w:rFonts w:ascii="Arial" w:hAnsi="Arial" w:cs="Arial"/>
        </w:rPr>
        <w:t>.</w:t>
      </w:r>
      <w:r w:rsidRPr="00310192">
        <w:rPr>
          <w:rFonts w:ascii="Arial" w:hAnsi="Arial" w:cs="Arial"/>
        </w:rPr>
        <w:t>3</w:t>
      </w:r>
      <w:r w:rsidR="00E07A36" w:rsidRPr="00310192">
        <w:rPr>
          <w:rFonts w:ascii="Arial" w:hAnsi="Arial" w:cs="Arial"/>
        </w:rPr>
        <w:t>6</w:t>
      </w:r>
      <w:r w:rsidR="004F1E36" w:rsidRPr="00310192">
        <w:rPr>
          <w:rFonts w:ascii="Arial" w:hAnsi="Arial" w:cs="Arial"/>
        </w:rPr>
        <w:t>.</w:t>
      </w:r>
      <w:r w:rsidR="00E727CD" w:rsidRPr="00310192">
        <w:rPr>
          <w:rFonts w:ascii="Arial" w:hAnsi="Arial" w:cs="Arial"/>
        </w:rPr>
        <w:t xml:space="preserve"> The College has its </w:t>
      </w:r>
      <w:r w:rsidR="004F1E36" w:rsidRPr="00310192">
        <w:rPr>
          <w:rFonts w:ascii="Arial" w:hAnsi="Arial" w:cs="Arial"/>
          <w:i/>
        </w:rPr>
        <w:t>Disaster</w:t>
      </w:r>
      <w:r w:rsidR="001266ED" w:rsidRPr="00310192">
        <w:rPr>
          <w:rFonts w:ascii="Arial" w:hAnsi="Arial" w:cs="Arial"/>
          <w:i/>
        </w:rPr>
        <w:t xml:space="preserve"> Recovery Plan</w:t>
      </w:r>
      <w:r w:rsidR="00E727CD" w:rsidRPr="00310192">
        <w:rPr>
          <w:rFonts w:ascii="Arial" w:hAnsi="Arial" w:cs="Arial"/>
        </w:rPr>
        <w:t xml:space="preserve">, which covers internal and external risks (acts of terrorism, damage to building </w:t>
      </w:r>
      <w:proofErr w:type="gramStart"/>
      <w:r w:rsidR="00E727CD" w:rsidRPr="00310192">
        <w:rPr>
          <w:rFonts w:ascii="Arial" w:hAnsi="Arial" w:cs="Arial"/>
        </w:rPr>
        <w:t xml:space="preserve">and equipment </w:t>
      </w:r>
      <w:r w:rsidR="001818C5" w:rsidRPr="00310192">
        <w:rPr>
          <w:rFonts w:ascii="Arial" w:hAnsi="Arial" w:cs="Arial"/>
        </w:rPr>
        <w:t>etc</w:t>
      </w:r>
      <w:proofErr w:type="gramEnd"/>
      <w:r w:rsidR="001818C5" w:rsidRPr="00310192">
        <w:rPr>
          <w:rFonts w:ascii="Arial" w:hAnsi="Arial" w:cs="Arial"/>
        </w:rPr>
        <w:t>.</w:t>
      </w:r>
      <w:r w:rsidR="00E727CD" w:rsidRPr="00310192">
        <w:rPr>
          <w:rFonts w:ascii="Arial" w:hAnsi="Arial" w:cs="Arial"/>
        </w:rPr>
        <w:t xml:space="preserve">). These risks are unlikely to </w:t>
      </w:r>
      <w:r w:rsidR="001818C5" w:rsidRPr="00310192">
        <w:rPr>
          <w:rFonts w:ascii="Arial" w:hAnsi="Arial" w:cs="Arial"/>
        </w:rPr>
        <w:t>crystallise</w:t>
      </w:r>
      <w:r w:rsidR="001266ED" w:rsidRPr="00310192">
        <w:rPr>
          <w:rFonts w:ascii="Arial" w:hAnsi="Arial" w:cs="Arial"/>
        </w:rPr>
        <w:t>, though</w:t>
      </w:r>
      <w:r w:rsidR="00E727CD" w:rsidRPr="00310192">
        <w:rPr>
          <w:rFonts w:ascii="Arial" w:hAnsi="Arial" w:cs="Arial"/>
        </w:rPr>
        <w:t>, the College has relevant procedures in place.</w:t>
      </w:r>
    </w:p>
    <w:p w14:paraId="790CDC73" w14:textId="77777777" w:rsidR="00B8410D" w:rsidRPr="00310192" w:rsidRDefault="00B8410D" w:rsidP="00310192">
      <w:pPr>
        <w:autoSpaceDE w:val="0"/>
        <w:autoSpaceDN w:val="0"/>
        <w:adjustRightInd w:val="0"/>
        <w:spacing w:after="0" w:line="360" w:lineRule="auto"/>
        <w:jc w:val="both"/>
        <w:rPr>
          <w:rFonts w:ascii="Arial" w:hAnsi="Arial" w:cs="Arial"/>
        </w:rPr>
      </w:pPr>
    </w:p>
    <w:p w14:paraId="5DF8CF6D" w14:textId="3B8F1E62" w:rsidR="00D04DE0" w:rsidRPr="00310192" w:rsidRDefault="00686346" w:rsidP="00310192">
      <w:pPr>
        <w:autoSpaceDE w:val="0"/>
        <w:autoSpaceDN w:val="0"/>
        <w:adjustRightInd w:val="0"/>
        <w:spacing w:after="0" w:line="360" w:lineRule="auto"/>
        <w:jc w:val="both"/>
        <w:rPr>
          <w:rFonts w:ascii="Arial" w:hAnsi="Arial" w:cs="Arial"/>
          <w:b/>
          <w:u w:val="single"/>
        </w:rPr>
      </w:pPr>
      <w:r w:rsidRPr="00310192">
        <w:rPr>
          <w:rFonts w:ascii="Arial" w:hAnsi="Arial" w:cs="Arial"/>
          <w:b/>
          <w:u w:val="single"/>
        </w:rPr>
        <w:t xml:space="preserve">5. </w:t>
      </w:r>
      <w:r w:rsidR="00E727CD" w:rsidRPr="00310192">
        <w:rPr>
          <w:rFonts w:ascii="Arial" w:hAnsi="Arial" w:cs="Arial"/>
          <w:b/>
          <w:u w:val="single"/>
        </w:rPr>
        <w:t>Monetary compensatio</w:t>
      </w:r>
      <w:r w:rsidRPr="00310192">
        <w:rPr>
          <w:rFonts w:ascii="Arial" w:hAnsi="Arial" w:cs="Arial"/>
          <w:b/>
          <w:u w:val="single"/>
        </w:rPr>
        <w:t>n schemes</w:t>
      </w:r>
    </w:p>
    <w:p w14:paraId="38546105" w14:textId="3FF44171" w:rsidR="00F016EB" w:rsidRPr="00310192" w:rsidRDefault="00686346" w:rsidP="00310192">
      <w:pPr>
        <w:autoSpaceDE w:val="0"/>
        <w:autoSpaceDN w:val="0"/>
        <w:adjustRightInd w:val="0"/>
        <w:spacing w:after="0" w:line="360" w:lineRule="auto"/>
        <w:jc w:val="both"/>
        <w:rPr>
          <w:rFonts w:ascii="Arial" w:hAnsi="Arial" w:cs="Arial"/>
          <w:color w:val="000000" w:themeColor="text1"/>
        </w:rPr>
      </w:pPr>
      <w:r w:rsidRPr="00310192">
        <w:rPr>
          <w:rFonts w:ascii="Arial" w:hAnsi="Arial" w:cs="Arial"/>
        </w:rPr>
        <w:t>5.1.</w:t>
      </w:r>
      <w:r w:rsidR="005D092B" w:rsidRPr="00310192">
        <w:rPr>
          <w:rFonts w:ascii="Arial" w:hAnsi="Arial" w:cs="Arial"/>
        </w:rPr>
        <w:t xml:space="preserve"> </w:t>
      </w:r>
      <w:r w:rsidR="00D04DE0" w:rsidRPr="00310192">
        <w:rPr>
          <w:rFonts w:ascii="Arial" w:hAnsi="Arial" w:cs="Arial"/>
          <w:color w:val="000000" w:themeColor="text1"/>
        </w:rPr>
        <w:t>If</w:t>
      </w:r>
      <w:r w:rsidR="001266ED" w:rsidRPr="00310192">
        <w:rPr>
          <w:rFonts w:ascii="Arial" w:hAnsi="Arial" w:cs="Arial"/>
          <w:color w:val="000000" w:themeColor="text1"/>
        </w:rPr>
        <w:t xml:space="preserve"> any decision is taken by the College that results in a disruption of studies</w:t>
      </w:r>
      <w:r w:rsidR="00D04DE0" w:rsidRPr="00310192">
        <w:rPr>
          <w:rFonts w:ascii="Arial" w:hAnsi="Arial" w:cs="Arial"/>
          <w:color w:val="000000" w:themeColor="text1"/>
        </w:rPr>
        <w:t xml:space="preserve"> </w:t>
      </w:r>
      <w:r w:rsidR="00F016EB" w:rsidRPr="00310192">
        <w:rPr>
          <w:rFonts w:ascii="Arial" w:hAnsi="Arial" w:cs="Arial"/>
          <w:color w:val="000000" w:themeColor="text1"/>
        </w:rPr>
        <w:t xml:space="preserve">and the </w:t>
      </w:r>
      <w:r w:rsidR="00D04DE0" w:rsidRPr="00310192">
        <w:rPr>
          <w:rFonts w:ascii="Arial" w:hAnsi="Arial" w:cs="Arial"/>
          <w:color w:val="000000" w:themeColor="text1"/>
        </w:rPr>
        <w:t xml:space="preserve">affected students </w:t>
      </w:r>
      <w:r w:rsidR="001266ED" w:rsidRPr="00310192">
        <w:rPr>
          <w:rFonts w:ascii="Arial" w:hAnsi="Arial" w:cs="Arial"/>
          <w:color w:val="000000" w:themeColor="text1"/>
        </w:rPr>
        <w:t>are</w:t>
      </w:r>
      <w:r w:rsidR="00E17390" w:rsidRPr="00310192">
        <w:rPr>
          <w:rFonts w:ascii="Arial" w:hAnsi="Arial" w:cs="Arial"/>
          <w:color w:val="000000" w:themeColor="text1"/>
        </w:rPr>
        <w:t xml:space="preserve"> not</w:t>
      </w:r>
      <w:r w:rsidR="00F016EB" w:rsidRPr="00310192">
        <w:rPr>
          <w:rFonts w:ascii="Arial" w:hAnsi="Arial" w:cs="Arial"/>
          <w:color w:val="000000" w:themeColor="text1"/>
        </w:rPr>
        <w:t xml:space="preserve"> able</w:t>
      </w:r>
      <w:r w:rsidR="00D04DE0" w:rsidRPr="00310192">
        <w:rPr>
          <w:rFonts w:ascii="Arial" w:hAnsi="Arial" w:cs="Arial"/>
          <w:color w:val="000000" w:themeColor="text1"/>
        </w:rPr>
        <w:t xml:space="preserve"> to transfer to another course within the institution or to another </w:t>
      </w:r>
      <w:r w:rsidR="006110EF" w:rsidRPr="00310192">
        <w:rPr>
          <w:rFonts w:ascii="Arial" w:hAnsi="Arial" w:cs="Arial"/>
          <w:color w:val="000000" w:themeColor="text1"/>
        </w:rPr>
        <w:t xml:space="preserve">institution </w:t>
      </w:r>
      <w:r w:rsidR="00F91ABC" w:rsidRPr="00310192">
        <w:rPr>
          <w:rFonts w:ascii="Arial" w:hAnsi="Arial" w:cs="Arial"/>
          <w:color w:val="000000" w:themeColor="text1"/>
        </w:rPr>
        <w:t xml:space="preserve">due to special needs </w:t>
      </w:r>
      <w:r w:rsidR="001266ED" w:rsidRPr="00310192">
        <w:rPr>
          <w:rFonts w:ascii="Arial" w:hAnsi="Arial" w:cs="Arial"/>
          <w:color w:val="000000" w:themeColor="text1"/>
        </w:rPr>
        <w:t>or if the transfer results</w:t>
      </w:r>
      <w:r w:rsidR="005D092B" w:rsidRPr="00310192">
        <w:rPr>
          <w:rFonts w:ascii="Arial" w:hAnsi="Arial" w:cs="Arial"/>
          <w:color w:val="000000" w:themeColor="text1"/>
        </w:rPr>
        <w:t xml:space="preserve"> </w:t>
      </w:r>
      <w:r w:rsidR="00E17390" w:rsidRPr="00310192">
        <w:rPr>
          <w:rFonts w:ascii="Arial" w:hAnsi="Arial" w:cs="Arial"/>
          <w:color w:val="000000" w:themeColor="text1"/>
        </w:rPr>
        <w:t>in</w:t>
      </w:r>
      <w:r w:rsidR="00F016EB" w:rsidRPr="00310192">
        <w:rPr>
          <w:rFonts w:ascii="Arial" w:hAnsi="Arial" w:cs="Arial"/>
          <w:color w:val="000000" w:themeColor="text1"/>
        </w:rPr>
        <w:t xml:space="preserve"> a</w:t>
      </w:r>
      <w:r w:rsidR="00D04DE0" w:rsidRPr="00310192">
        <w:rPr>
          <w:rFonts w:ascii="Arial" w:hAnsi="Arial" w:cs="Arial"/>
          <w:color w:val="000000" w:themeColor="text1"/>
        </w:rPr>
        <w:t xml:space="preserve"> financial loss</w:t>
      </w:r>
      <w:r w:rsidR="001266ED" w:rsidRPr="00310192">
        <w:rPr>
          <w:rFonts w:ascii="Arial" w:hAnsi="Arial" w:cs="Arial"/>
          <w:color w:val="000000" w:themeColor="text1"/>
        </w:rPr>
        <w:t xml:space="preserve"> to the students</w:t>
      </w:r>
      <w:r w:rsidR="00760D0F" w:rsidRPr="00310192">
        <w:rPr>
          <w:rFonts w:ascii="Arial" w:hAnsi="Arial" w:cs="Arial"/>
          <w:color w:val="000000" w:themeColor="text1"/>
        </w:rPr>
        <w:t>,</w:t>
      </w:r>
      <w:r w:rsidR="0051761F" w:rsidRPr="00310192">
        <w:rPr>
          <w:rFonts w:ascii="Arial" w:hAnsi="Arial" w:cs="Arial"/>
          <w:color w:val="000000" w:themeColor="text1"/>
        </w:rPr>
        <w:t xml:space="preserve"> </w:t>
      </w:r>
      <w:r w:rsidR="00760D0F" w:rsidRPr="00310192">
        <w:rPr>
          <w:rFonts w:ascii="Arial" w:hAnsi="Arial" w:cs="Arial"/>
          <w:color w:val="000000" w:themeColor="text1"/>
        </w:rPr>
        <w:t>the</w:t>
      </w:r>
      <w:r w:rsidR="001266ED" w:rsidRPr="00310192">
        <w:rPr>
          <w:rFonts w:ascii="Arial" w:hAnsi="Arial" w:cs="Arial"/>
          <w:color w:val="000000" w:themeColor="text1"/>
        </w:rPr>
        <w:t>y may</w:t>
      </w:r>
      <w:r w:rsidR="00760D0F" w:rsidRPr="00310192">
        <w:rPr>
          <w:rFonts w:ascii="Arial" w:hAnsi="Arial" w:cs="Arial"/>
          <w:color w:val="000000" w:themeColor="text1"/>
        </w:rPr>
        <w:t xml:space="preserve"> be eligible</w:t>
      </w:r>
      <w:r w:rsidR="00F016EB" w:rsidRPr="00310192">
        <w:rPr>
          <w:rFonts w:ascii="Arial" w:hAnsi="Arial" w:cs="Arial"/>
          <w:color w:val="000000" w:themeColor="text1"/>
        </w:rPr>
        <w:t xml:space="preserve"> </w:t>
      </w:r>
      <w:r w:rsidR="0051761F" w:rsidRPr="00310192">
        <w:rPr>
          <w:rFonts w:ascii="Arial" w:hAnsi="Arial" w:cs="Arial"/>
          <w:color w:val="000000" w:themeColor="text1"/>
        </w:rPr>
        <w:t>for financial compensation.</w:t>
      </w:r>
      <w:r w:rsidR="006110EF" w:rsidRPr="00310192">
        <w:rPr>
          <w:rFonts w:ascii="Arial" w:hAnsi="Arial" w:cs="Arial"/>
        </w:rPr>
        <w:t xml:space="preserve"> The student</w:t>
      </w:r>
      <w:r w:rsidR="001266ED" w:rsidRPr="00310192">
        <w:rPr>
          <w:rFonts w:ascii="Arial" w:hAnsi="Arial" w:cs="Arial"/>
        </w:rPr>
        <w:t>s</w:t>
      </w:r>
      <w:r w:rsidR="006110EF" w:rsidRPr="00310192">
        <w:rPr>
          <w:rFonts w:ascii="Arial" w:hAnsi="Arial" w:cs="Arial"/>
        </w:rPr>
        <w:t xml:space="preserve"> can refer to </w:t>
      </w:r>
      <w:r w:rsidR="001266ED" w:rsidRPr="00310192">
        <w:rPr>
          <w:rFonts w:ascii="Arial" w:hAnsi="Arial" w:cs="Arial"/>
        </w:rPr>
        <w:t xml:space="preserve">the College’s </w:t>
      </w:r>
      <w:r w:rsidR="006110EF" w:rsidRPr="00310192">
        <w:rPr>
          <w:rFonts w:ascii="Arial" w:hAnsi="Arial" w:cs="Arial"/>
          <w:i/>
        </w:rPr>
        <w:t>Refund and Compensation Policy</w:t>
      </w:r>
      <w:r w:rsidR="006110EF" w:rsidRPr="00310192">
        <w:rPr>
          <w:rFonts w:ascii="Arial" w:hAnsi="Arial" w:cs="Arial"/>
        </w:rPr>
        <w:t xml:space="preserve"> to check the eligibility for financial compensation.</w:t>
      </w:r>
    </w:p>
    <w:p w14:paraId="181ABD68" w14:textId="1AE8FD5C" w:rsidR="00F016EB" w:rsidRPr="00310192" w:rsidRDefault="00686346" w:rsidP="00310192">
      <w:pPr>
        <w:autoSpaceDE w:val="0"/>
        <w:autoSpaceDN w:val="0"/>
        <w:adjustRightInd w:val="0"/>
        <w:spacing w:after="0" w:line="360" w:lineRule="auto"/>
        <w:jc w:val="both"/>
        <w:rPr>
          <w:rFonts w:ascii="Arial" w:hAnsi="Arial" w:cs="Arial"/>
        </w:rPr>
      </w:pPr>
      <w:r w:rsidRPr="00310192">
        <w:rPr>
          <w:rFonts w:ascii="Arial" w:hAnsi="Arial" w:cs="Arial"/>
          <w:color w:val="000000" w:themeColor="text1"/>
        </w:rPr>
        <w:t>5</w:t>
      </w:r>
      <w:r w:rsidR="00150AA3" w:rsidRPr="00310192">
        <w:rPr>
          <w:rFonts w:ascii="Arial" w:hAnsi="Arial" w:cs="Arial"/>
          <w:color w:val="000000" w:themeColor="text1"/>
        </w:rPr>
        <w:t>.2</w:t>
      </w:r>
      <w:r w:rsidR="00760D0F" w:rsidRPr="00310192">
        <w:rPr>
          <w:rFonts w:ascii="Arial" w:hAnsi="Arial" w:cs="Arial"/>
          <w:color w:val="000000" w:themeColor="text1"/>
        </w:rPr>
        <w:t xml:space="preserve"> </w:t>
      </w:r>
      <w:r w:rsidR="00F016EB" w:rsidRPr="00310192">
        <w:rPr>
          <w:rFonts w:ascii="Arial" w:hAnsi="Arial" w:cs="Arial"/>
          <w:color w:val="000000" w:themeColor="text1"/>
        </w:rPr>
        <w:t>The affected stu</w:t>
      </w:r>
      <w:r w:rsidR="005B4DD5" w:rsidRPr="00310192">
        <w:rPr>
          <w:rFonts w:ascii="Arial" w:hAnsi="Arial" w:cs="Arial"/>
          <w:color w:val="000000" w:themeColor="text1"/>
        </w:rPr>
        <w:t xml:space="preserve">dents </w:t>
      </w:r>
      <w:proofErr w:type="gramStart"/>
      <w:r w:rsidR="005B4DD5" w:rsidRPr="00310192">
        <w:rPr>
          <w:rFonts w:ascii="Arial" w:hAnsi="Arial" w:cs="Arial"/>
          <w:color w:val="000000" w:themeColor="text1"/>
        </w:rPr>
        <w:t>will be contacted</w:t>
      </w:r>
      <w:proofErr w:type="gramEnd"/>
      <w:r w:rsidR="005B4DD5" w:rsidRPr="00310192">
        <w:rPr>
          <w:rFonts w:ascii="Arial" w:hAnsi="Arial" w:cs="Arial"/>
          <w:color w:val="000000" w:themeColor="text1"/>
        </w:rPr>
        <w:t xml:space="preserve"> via post</w:t>
      </w:r>
      <w:r w:rsidR="004929E8" w:rsidRPr="00310192">
        <w:rPr>
          <w:rFonts w:ascii="Arial" w:hAnsi="Arial" w:cs="Arial"/>
          <w:color w:val="000000" w:themeColor="text1"/>
        </w:rPr>
        <w:t xml:space="preserve"> </w:t>
      </w:r>
      <w:r w:rsidR="005B4DD5" w:rsidRPr="00310192">
        <w:rPr>
          <w:rFonts w:ascii="Arial" w:hAnsi="Arial" w:cs="Arial"/>
          <w:color w:val="000000" w:themeColor="text1"/>
        </w:rPr>
        <w:t xml:space="preserve">within five </w:t>
      </w:r>
      <w:r w:rsidR="00760D0F" w:rsidRPr="00310192">
        <w:rPr>
          <w:rFonts w:ascii="Arial" w:hAnsi="Arial" w:cs="Arial"/>
          <w:color w:val="000000" w:themeColor="text1"/>
        </w:rPr>
        <w:t xml:space="preserve">working </w:t>
      </w:r>
      <w:r w:rsidR="0051761F" w:rsidRPr="00310192">
        <w:rPr>
          <w:rFonts w:ascii="Arial" w:hAnsi="Arial" w:cs="Arial"/>
          <w:color w:val="000000" w:themeColor="text1"/>
        </w:rPr>
        <w:t>days</w:t>
      </w:r>
      <w:r w:rsidR="00760D0F" w:rsidRPr="00310192">
        <w:rPr>
          <w:rFonts w:ascii="Arial" w:hAnsi="Arial" w:cs="Arial"/>
          <w:color w:val="000000" w:themeColor="text1"/>
        </w:rPr>
        <w:t xml:space="preserve">, providing the details of the change and giving instructions and information about </w:t>
      </w:r>
      <w:r w:rsidR="0051761F" w:rsidRPr="00310192">
        <w:rPr>
          <w:rFonts w:ascii="Arial" w:hAnsi="Arial" w:cs="Arial"/>
          <w:color w:val="000000" w:themeColor="text1"/>
        </w:rPr>
        <w:t xml:space="preserve">the claim process and </w:t>
      </w:r>
      <w:r w:rsidR="00760D0F" w:rsidRPr="00310192">
        <w:rPr>
          <w:rFonts w:ascii="Arial" w:hAnsi="Arial" w:cs="Arial"/>
          <w:color w:val="000000" w:themeColor="text1"/>
        </w:rPr>
        <w:t>eligibility criteria</w:t>
      </w:r>
      <w:r w:rsidR="0051761F" w:rsidRPr="00310192">
        <w:rPr>
          <w:rFonts w:ascii="Arial" w:hAnsi="Arial" w:cs="Arial"/>
          <w:color w:val="000000" w:themeColor="text1"/>
        </w:rPr>
        <w:t>.</w:t>
      </w:r>
    </w:p>
    <w:p w14:paraId="54E10849" w14:textId="489A9DFA" w:rsidR="00F016EB" w:rsidRPr="00310192" w:rsidRDefault="00686346" w:rsidP="00310192">
      <w:pPr>
        <w:autoSpaceDE w:val="0"/>
        <w:autoSpaceDN w:val="0"/>
        <w:adjustRightInd w:val="0"/>
        <w:spacing w:after="0" w:line="360" w:lineRule="auto"/>
        <w:jc w:val="both"/>
        <w:rPr>
          <w:rFonts w:ascii="Arial" w:hAnsi="Arial" w:cs="Arial"/>
          <w:color w:val="000000" w:themeColor="text1"/>
        </w:rPr>
      </w:pPr>
      <w:r w:rsidRPr="00310192">
        <w:rPr>
          <w:rFonts w:ascii="Arial" w:hAnsi="Arial" w:cs="Arial"/>
          <w:color w:val="000000" w:themeColor="text1"/>
        </w:rPr>
        <w:t>5</w:t>
      </w:r>
      <w:r w:rsidR="00150AA3" w:rsidRPr="00310192">
        <w:rPr>
          <w:rFonts w:ascii="Arial" w:hAnsi="Arial" w:cs="Arial"/>
          <w:color w:val="000000" w:themeColor="text1"/>
        </w:rPr>
        <w:t>.3</w:t>
      </w:r>
      <w:r w:rsidR="00760D0F" w:rsidRPr="00310192">
        <w:rPr>
          <w:rFonts w:ascii="Arial" w:hAnsi="Arial" w:cs="Arial"/>
          <w:color w:val="000000" w:themeColor="text1"/>
        </w:rPr>
        <w:t xml:space="preserve"> </w:t>
      </w:r>
      <w:r w:rsidR="00F016EB" w:rsidRPr="00310192">
        <w:rPr>
          <w:rFonts w:ascii="Arial" w:hAnsi="Arial" w:cs="Arial"/>
          <w:color w:val="000000" w:themeColor="text1"/>
        </w:rPr>
        <w:t>The student</w:t>
      </w:r>
      <w:r w:rsidR="0051761F" w:rsidRPr="00310192">
        <w:rPr>
          <w:rFonts w:ascii="Arial" w:hAnsi="Arial" w:cs="Arial"/>
          <w:color w:val="000000" w:themeColor="text1"/>
        </w:rPr>
        <w:t>s</w:t>
      </w:r>
      <w:r w:rsidR="00F016EB" w:rsidRPr="00310192">
        <w:rPr>
          <w:rFonts w:ascii="Arial" w:hAnsi="Arial" w:cs="Arial"/>
          <w:color w:val="000000" w:themeColor="text1"/>
        </w:rPr>
        <w:t xml:space="preserve"> must be able to demonstrate that the change resulted </w:t>
      </w:r>
      <w:r w:rsidR="00E17390" w:rsidRPr="00310192">
        <w:rPr>
          <w:rFonts w:ascii="Arial" w:hAnsi="Arial" w:cs="Arial"/>
          <w:color w:val="000000" w:themeColor="text1"/>
        </w:rPr>
        <w:t>in</w:t>
      </w:r>
      <w:r w:rsidR="00F016EB" w:rsidRPr="00310192">
        <w:rPr>
          <w:rFonts w:ascii="Arial" w:hAnsi="Arial" w:cs="Arial"/>
          <w:color w:val="000000" w:themeColor="text1"/>
        </w:rPr>
        <w:t xml:space="preserve"> a financial loss.</w:t>
      </w:r>
    </w:p>
    <w:p w14:paraId="5807B9A0" w14:textId="363FED3D" w:rsidR="00F016EB" w:rsidRPr="00310192" w:rsidRDefault="00686346" w:rsidP="00310192">
      <w:pPr>
        <w:autoSpaceDE w:val="0"/>
        <w:autoSpaceDN w:val="0"/>
        <w:adjustRightInd w:val="0"/>
        <w:spacing w:after="0" w:line="360" w:lineRule="auto"/>
        <w:jc w:val="both"/>
        <w:rPr>
          <w:rFonts w:ascii="Arial" w:hAnsi="Arial" w:cs="Arial"/>
          <w:color w:val="000000" w:themeColor="text1"/>
        </w:rPr>
      </w:pPr>
      <w:r w:rsidRPr="00310192">
        <w:rPr>
          <w:rFonts w:ascii="Arial" w:hAnsi="Arial" w:cs="Arial"/>
          <w:color w:val="000000" w:themeColor="text1"/>
        </w:rPr>
        <w:t>5</w:t>
      </w:r>
      <w:r w:rsidR="00150AA3" w:rsidRPr="00310192">
        <w:rPr>
          <w:rFonts w:ascii="Arial" w:hAnsi="Arial" w:cs="Arial"/>
          <w:color w:val="000000" w:themeColor="text1"/>
        </w:rPr>
        <w:t>.4</w:t>
      </w:r>
      <w:r w:rsidR="00760D0F" w:rsidRPr="00310192">
        <w:rPr>
          <w:rFonts w:ascii="Arial" w:hAnsi="Arial" w:cs="Arial"/>
          <w:color w:val="000000" w:themeColor="text1"/>
        </w:rPr>
        <w:t xml:space="preserve"> </w:t>
      </w:r>
      <w:r w:rsidR="0031700D" w:rsidRPr="00310192">
        <w:rPr>
          <w:rFonts w:ascii="Arial" w:hAnsi="Arial" w:cs="Arial"/>
          <w:color w:val="000000" w:themeColor="text1"/>
        </w:rPr>
        <w:t xml:space="preserve">All </w:t>
      </w:r>
      <w:r w:rsidR="00F016EB" w:rsidRPr="00310192">
        <w:rPr>
          <w:rFonts w:ascii="Arial" w:hAnsi="Arial" w:cs="Arial"/>
          <w:color w:val="000000" w:themeColor="text1"/>
        </w:rPr>
        <w:t xml:space="preserve">claims </w:t>
      </w:r>
      <w:proofErr w:type="gramStart"/>
      <w:r w:rsidR="00F016EB" w:rsidRPr="00310192">
        <w:rPr>
          <w:rFonts w:ascii="Arial" w:hAnsi="Arial" w:cs="Arial"/>
          <w:color w:val="000000" w:themeColor="text1"/>
        </w:rPr>
        <w:t>will be assessed</w:t>
      </w:r>
      <w:proofErr w:type="gramEnd"/>
      <w:r w:rsidR="00F016EB" w:rsidRPr="00310192">
        <w:rPr>
          <w:rFonts w:ascii="Arial" w:hAnsi="Arial" w:cs="Arial"/>
          <w:color w:val="000000" w:themeColor="text1"/>
        </w:rPr>
        <w:t xml:space="preserve"> based on</w:t>
      </w:r>
      <w:r w:rsidR="001266ED" w:rsidRPr="00310192">
        <w:rPr>
          <w:rFonts w:ascii="Arial" w:hAnsi="Arial" w:cs="Arial"/>
          <w:color w:val="000000" w:themeColor="text1"/>
        </w:rPr>
        <w:t xml:space="preserve"> the</w:t>
      </w:r>
      <w:r w:rsidR="00F016EB" w:rsidRPr="00310192">
        <w:rPr>
          <w:rFonts w:ascii="Arial" w:hAnsi="Arial" w:cs="Arial"/>
          <w:color w:val="000000" w:themeColor="text1"/>
        </w:rPr>
        <w:t xml:space="preserve"> students</w:t>
      </w:r>
      <w:r w:rsidR="00760D0F" w:rsidRPr="00310192">
        <w:rPr>
          <w:rFonts w:ascii="Arial" w:hAnsi="Arial" w:cs="Arial"/>
          <w:color w:val="000000" w:themeColor="text1"/>
        </w:rPr>
        <w:t>’</w:t>
      </w:r>
      <w:r w:rsidR="00F016EB" w:rsidRPr="00310192">
        <w:rPr>
          <w:rFonts w:ascii="Arial" w:hAnsi="Arial" w:cs="Arial"/>
          <w:color w:val="000000" w:themeColor="text1"/>
        </w:rPr>
        <w:t xml:space="preserve"> </w:t>
      </w:r>
      <w:r w:rsidR="0031700D" w:rsidRPr="00310192">
        <w:rPr>
          <w:rFonts w:ascii="Arial" w:hAnsi="Arial" w:cs="Arial"/>
          <w:color w:val="000000" w:themeColor="text1"/>
        </w:rPr>
        <w:t xml:space="preserve">individual </w:t>
      </w:r>
      <w:r w:rsidR="00F016EB" w:rsidRPr="00310192">
        <w:rPr>
          <w:rFonts w:ascii="Arial" w:hAnsi="Arial" w:cs="Arial"/>
          <w:color w:val="000000" w:themeColor="text1"/>
        </w:rPr>
        <w:t>circumstances, considering the student’s eligibility for compensation and the amount of compensation.</w:t>
      </w:r>
    </w:p>
    <w:p w14:paraId="3B69188D" w14:textId="1343BC16" w:rsidR="0031700D" w:rsidRPr="00310192" w:rsidRDefault="00686346" w:rsidP="00310192">
      <w:pPr>
        <w:autoSpaceDE w:val="0"/>
        <w:autoSpaceDN w:val="0"/>
        <w:adjustRightInd w:val="0"/>
        <w:spacing w:after="0" w:line="360" w:lineRule="auto"/>
        <w:jc w:val="both"/>
        <w:rPr>
          <w:rFonts w:ascii="Arial" w:hAnsi="Arial" w:cs="Arial"/>
          <w:color w:val="000000" w:themeColor="text1"/>
        </w:rPr>
      </w:pPr>
      <w:r w:rsidRPr="00310192">
        <w:rPr>
          <w:rFonts w:ascii="Arial" w:hAnsi="Arial" w:cs="Arial"/>
          <w:color w:val="000000" w:themeColor="text1"/>
        </w:rPr>
        <w:t>5</w:t>
      </w:r>
      <w:r w:rsidR="00150AA3" w:rsidRPr="00310192">
        <w:rPr>
          <w:rFonts w:ascii="Arial" w:hAnsi="Arial" w:cs="Arial"/>
          <w:color w:val="000000" w:themeColor="text1"/>
        </w:rPr>
        <w:t>.5</w:t>
      </w:r>
      <w:r w:rsidR="0031700D" w:rsidRPr="00310192">
        <w:rPr>
          <w:rFonts w:ascii="Arial" w:hAnsi="Arial" w:cs="Arial"/>
          <w:color w:val="000000" w:themeColor="text1"/>
        </w:rPr>
        <w:t xml:space="preserve"> The Welfare Officers </w:t>
      </w:r>
      <w:proofErr w:type="gramStart"/>
      <w:r w:rsidR="0031700D" w:rsidRPr="00310192">
        <w:rPr>
          <w:rFonts w:ascii="Arial" w:hAnsi="Arial" w:cs="Arial"/>
          <w:color w:val="000000" w:themeColor="text1"/>
        </w:rPr>
        <w:t>will be informed</w:t>
      </w:r>
      <w:proofErr w:type="gramEnd"/>
      <w:r w:rsidR="0031700D" w:rsidRPr="00310192">
        <w:rPr>
          <w:rFonts w:ascii="Arial" w:hAnsi="Arial" w:cs="Arial"/>
          <w:color w:val="000000" w:themeColor="text1"/>
        </w:rPr>
        <w:t xml:space="preserve"> if any of </w:t>
      </w:r>
      <w:r w:rsidR="00E17390" w:rsidRPr="00310192">
        <w:rPr>
          <w:rFonts w:ascii="Arial" w:hAnsi="Arial" w:cs="Arial"/>
          <w:color w:val="000000" w:themeColor="text1"/>
        </w:rPr>
        <w:t>the affected students</w:t>
      </w:r>
      <w:r w:rsidR="0031700D" w:rsidRPr="00310192">
        <w:rPr>
          <w:rFonts w:ascii="Arial" w:hAnsi="Arial" w:cs="Arial"/>
          <w:color w:val="000000" w:themeColor="text1"/>
        </w:rPr>
        <w:t xml:space="preserve"> </w:t>
      </w:r>
      <w:r w:rsidR="001266ED" w:rsidRPr="00310192">
        <w:rPr>
          <w:rFonts w:ascii="Arial" w:hAnsi="Arial" w:cs="Arial"/>
          <w:color w:val="000000" w:themeColor="text1"/>
        </w:rPr>
        <w:t xml:space="preserve">have </w:t>
      </w:r>
      <w:r w:rsidR="0031700D" w:rsidRPr="00310192">
        <w:rPr>
          <w:rFonts w:ascii="Arial" w:hAnsi="Arial" w:cs="Arial"/>
          <w:color w:val="000000" w:themeColor="text1"/>
        </w:rPr>
        <w:t>special needs or disabilities. They will off</w:t>
      </w:r>
      <w:r w:rsidR="001266ED" w:rsidRPr="00310192">
        <w:rPr>
          <w:rFonts w:ascii="Arial" w:hAnsi="Arial" w:cs="Arial"/>
          <w:color w:val="000000" w:themeColor="text1"/>
        </w:rPr>
        <w:t xml:space="preserve">er their assistance in making </w:t>
      </w:r>
      <w:r w:rsidR="0031700D" w:rsidRPr="00310192">
        <w:rPr>
          <w:rFonts w:ascii="Arial" w:hAnsi="Arial" w:cs="Arial"/>
          <w:color w:val="000000" w:themeColor="text1"/>
        </w:rPr>
        <w:t>claim</w:t>
      </w:r>
      <w:r w:rsidR="001266ED" w:rsidRPr="00310192">
        <w:rPr>
          <w:rFonts w:ascii="Arial" w:hAnsi="Arial" w:cs="Arial"/>
          <w:color w:val="000000" w:themeColor="text1"/>
        </w:rPr>
        <w:t>s</w:t>
      </w:r>
      <w:r w:rsidR="0031700D" w:rsidRPr="00310192">
        <w:rPr>
          <w:rFonts w:ascii="Arial" w:hAnsi="Arial" w:cs="Arial"/>
          <w:color w:val="000000" w:themeColor="text1"/>
        </w:rPr>
        <w:t xml:space="preserve"> </w:t>
      </w:r>
      <w:r w:rsidR="005B4DD5" w:rsidRPr="00310192">
        <w:rPr>
          <w:rFonts w:ascii="Arial" w:hAnsi="Arial" w:cs="Arial"/>
          <w:color w:val="000000" w:themeColor="text1"/>
        </w:rPr>
        <w:t>within five</w:t>
      </w:r>
      <w:r w:rsidR="0031700D" w:rsidRPr="00310192">
        <w:rPr>
          <w:rFonts w:ascii="Arial" w:hAnsi="Arial" w:cs="Arial"/>
          <w:color w:val="000000" w:themeColor="text1"/>
        </w:rPr>
        <w:t xml:space="preserve"> working days. Th</w:t>
      </w:r>
      <w:r w:rsidR="001266ED" w:rsidRPr="00310192">
        <w:rPr>
          <w:rFonts w:ascii="Arial" w:hAnsi="Arial" w:cs="Arial"/>
          <w:color w:val="000000" w:themeColor="text1"/>
        </w:rPr>
        <w:t>is information will also be on the College website</w:t>
      </w:r>
      <w:r w:rsidR="0031700D" w:rsidRPr="00310192">
        <w:rPr>
          <w:rFonts w:ascii="Arial" w:hAnsi="Arial" w:cs="Arial"/>
          <w:color w:val="000000" w:themeColor="text1"/>
        </w:rPr>
        <w:t xml:space="preserve"> guiding the affected students with special needs to contact the Welfare Officer if required.</w:t>
      </w:r>
    </w:p>
    <w:p w14:paraId="49DFA281" w14:textId="68EAF9CE" w:rsidR="00F016EB" w:rsidRPr="00310192" w:rsidRDefault="00686346" w:rsidP="00310192">
      <w:pPr>
        <w:autoSpaceDE w:val="0"/>
        <w:autoSpaceDN w:val="0"/>
        <w:adjustRightInd w:val="0"/>
        <w:spacing w:after="0" w:line="360" w:lineRule="auto"/>
        <w:jc w:val="both"/>
        <w:rPr>
          <w:rFonts w:ascii="Arial" w:hAnsi="Arial" w:cs="Arial"/>
          <w:color w:val="000000" w:themeColor="text1"/>
        </w:rPr>
      </w:pPr>
      <w:r w:rsidRPr="00310192">
        <w:rPr>
          <w:rFonts w:ascii="Arial" w:hAnsi="Arial" w:cs="Arial"/>
          <w:color w:val="000000" w:themeColor="text1"/>
        </w:rPr>
        <w:t>5</w:t>
      </w:r>
      <w:r w:rsidR="00150AA3" w:rsidRPr="00310192">
        <w:rPr>
          <w:rFonts w:ascii="Arial" w:hAnsi="Arial" w:cs="Arial"/>
          <w:color w:val="000000" w:themeColor="text1"/>
        </w:rPr>
        <w:t>.6</w:t>
      </w:r>
      <w:r w:rsidR="00760D0F" w:rsidRPr="00310192">
        <w:rPr>
          <w:rFonts w:ascii="Arial" w:hAnsi="Arial" w:cs="Arial"/>
          <w:color w:val="000000" w:themeColor="text1"/>
        </w:rPr>
        <w:t xml:space="preserve"> </w:t>
      </w:r>
      <w:r w:rsidR="00F016EB" w:rsidRPr="00310192">
        <w:rPr>
          <w:rFonts w:ascii="Arial" w:hAnsi="Arial" w:cs="Arial"/>
          <w:color w:val="000000" w:themeColor="text1"/>
        </w:rPr>
        <w:t xml:space="preserve">After assessment, eligible students </w:t>
      </w:r>
      <w:proofErr w:type="gramStart"/>
      <w:r w:rsidR="00F016EB" w:rsidRPr="00310192">
        <w:rPr>
          <w:rFonts w:ascii="Arial" w:hAnsi="Arial" w:cs="Arial"/>
          <w:color w:val="000000" w:themeColor="text1"/>
        </w:rPr>
        <w:t>will be paid</w:t>
      </w:r>
      <w:proofErr w:type="gramEnd"/>
      <w:r w:rsidR="00F016EB" w:rsidRPr="00310192">
        <w:rPr>
          <w:rFonts w:ascii="Arial" w:hAnsi="Arial" w:cs="Arial"/>
          <w:color w:val="000000" w:themeColor="text1"/>
        </w:rPr>
        <w:t xml:space="preserve"> financial compensations within </w:t>
      </w:r>
      <w:r w:rsidR="005B4DD5" w:rsidRPr="00310192">
        <w:rPr>
          <w:rFonts w:ascii="Arial" w:hAnsi="Arial" w:cs="Arial"/>
          <w:color w:val="000000" w:themeColor="text1"/>
        </w:rPr>
        <w:t>five</w:t>
      </w:r>
      <w:r w:rsidR="00F016EB" w:rsidRPr="00310192">
        <w:rPr>
          <w:rFonts w:ascii="Arial" w:hAnsi="Arial" w:cs="Arial"/>
          <w:color w:val="000000" w:themeColor="text1"/>
        </w:rPr>
        <w:t xml:space="preserve"> working day</w:t>
      </w:r>
      <w:r w:rsidR="005D72C9" w:rsidRPr="00310192">
        <w:rPr>
          <w:rFonts w:ascii="Arial" w:hAnsi="Arial" w:cs="Arial"/>
          <w:color w:val="000000" w:themeColor="text1"/>
        </w:rPr>
        <w:t xml:space="preserve">s according to </w:t>
      </w:r>
      <w:r w:rsidR="001266ED" w:rsidRPr="00310192">
        <w:rPr>
          <w:rFonts w:ascii="Arial" w:hAnsi="Arial" w:cs="Arial"/>
        </w:rPr>
        <w:t xml:space="preserve">the College’s </w:t>
      </w:r>
      <w:r w:rsidR="006110EF" w:rsidRPr="00310192">
        <w:rPr>
          <w:rFonts w:ascii="Arial" w:hAnsi="Arial" w:cs="Arial"/>
          <w:i/>
        </w:rPr>
        <w:t>Refund and Compensation Policy</w:t>
      </w:r>
      <w:r w:rsidR="006110EF" w:rsidRPr="00310192">
        <w:rPr>
          <w:rFonts w:ascii="Arial" w:hAnsi="Arial" w:cs="Arial"/>
        </w:rPr>
        <w:t xml:space="preserve"> </w:t>
      </w:r>
    </w:p>
    <w:p w14:paraId="33D18A9A" w14:textId="77777777" w:rsidR="00716033" w:rsidRPr="00310192" w:rsidRDefault="00716033" w:rsidP="00310192">
      <w:pPr>
        <w:pStyle w:val="Default"/>
        <w:spacing w:line="360" w:lineRule="auto"/>
        <w:jc w:val="both"/>
        <w:rPr>
          <w:rFonts w:ascii="Arial" w:hAnsi="Arial" w:cs="Arial"/>
          <w:color w:val="auto"/>
          <w:sz w:val="22"/>
          <w:szCs w:val="22"/>
        </w:rPr>
      </w:pPr>
    </w:p>
    <w:p w14:paraId="458A22BB" w14:textId="106AFDEE" w:rsidR="00E3271A" w:rsidRPr="00310192" w:rsidRDefault="00686346" w:rsidP="00310192">
      <w:pPr>
        <w:autoSpaceDE w:val="0"/>
        <w:autoSpaceDN w:val="0"/>
        <w:adjustRightInd w:val="0"/>
        <w:spacing w:after="0" w:line="360" w:lineRule="auto"/>
        <w:jc w:val="both"/>
        <w:rPr>
          <w:rFonts w:ascii="Arial" w:hAnsi="Arial" w:cs="Arial"/>
          <w:b/>
          <w:bCs/>
          <w:u w:val="single"/>
        </w:rPr>
      </w:pPr>
      <w:r w:rsidRPr="00310192">
        <w:rPr>
          <w:rFonts w:ascii="Arial" w:hAnsi="Arial" w:cs="Arial"/>
          <w:b/>
          <w:bCs/>
          <w:u w:val="single"/>
        </w:rPr>
        <w:t>6. The Partner Univer</w:t>
      </w:r>
      <w:r w:rsidR="00755314" w:rsidRPr="00310192">
        <w:rPr>
          <w:rFonts w:ascii="Arial" w:hAnsi="Arial" w:cs="Arial"/>
          <w:b/>
          <w:bCs/>
          <w:u w:val="single"/>
        </w:rPr>
        <w:t>sity’s reassurance for students</w:t>
      </w:r>
      <w:r w:rsidRPr="00310192">
        <w:rPr>
          <w:rFonts w:ascii="Arial" w:hAnsi="Arial" w:cs="Arial"/>
          <w:b/>
          <w:bCs/>
          <w:u w:val="single"/>
        </w:rPr>
        <w:t xml:space="preserve"> studying at Mont Rose College</w:t>
      </w:r>
      <w:r w:rsidR="004562BF" w:rsidRPr="00310192">
        <w:rPr>
          <w:rFonts w:ascii="Arial" w:hAnsi="Arial" w:cs="Arial"/>
          <w:b/>
          <w:bCs/>
          <w:u w:val="single"/>
        </w:rPr>
        <w:t>:</w:t>
      </w:r>
    </w:p>
    <w:p w14:paraId="5E34DEE5" w14:textId="4FD5ADF5" w:rsidR="004562BF" w:rsidRPr="00310192" w:rsidRDefault="004562BF" w:rsidP="00310192">
      <w:pPr>
        <w:spacing w:line="360" w:lineRule="auto"/>
        <w:jc w:val="both"/>
        <w:rPr>
          <w:rFonts w:ascii="Arial" w:hAnsi="Arial" w:cs="Arial"/>
        </w:rPr>
      </w:pPr>
      <w:r w:rsidRPr="00310192">
        <w:rPr>
          <w:rFonts w:ascii="Arial" w:hAnsi="Arial" w:cs="Arial"/>
        </w:rPr>
        <w:t>Buckinghamshire New University provides the following reassurance for its students studying through a sub-contractual arrangement with a partner:</w:t>
      </w:r>
    </w:p>
    <w:p w14:paraId="2B9ABE6D" w14:textId="0EE3AF46" w:rsidR="00150AA3" w:rsidRPr="00310192" w:rsidRDefault="001266ED" w:rsidP="00310192">
      <w:pPr>
        <w:spacing w:line="360" w:lineRule="auto"/>
        <w:jc w:val="both"/>
        <w:rPr>
          <w:rFonts w:ascii="Arial" w:hAnsi="Arial" w:cs="Arial"/>
        </w:rPr>
      </w:pPr>
      <w:proofErr w:type="gramStart"/>
      <w:r w:rsidRPr="00310192">
        <w:rPr>
          <w:rFonts w:ascii="Arial" w:hAnsi="Arial" w:cs="Arial"/>
        </w:rPr>
        <w:t>‘</w:t>
      </w:r>
      <w:r w:rsidR="004562BF" w:rsidRPr="00310192">
        <w:rPr>
          <w:rFonts w:ascii="Arial" w:hAnsi="Arial" w:cs="Arial"/>
        </w:rPr>
        <w:t xml:space="preserve">In the event that a Partner College becomes unable for whatever reason to continue to provide the programme to each student in the manner and to the standard which we and the student might reasonably expect, the University is committed to </w:t>
      </w:r>
      <w:r w:rsidR="00E55895" w:rsidRPr="00310192">
        <w:rPr>
          <w:rFonts w:ascii="Arial" w:hAnsi="Arial" w:cs="Arial"/>
        </w:rPr>
        <w:t xml:space="preserve">ensure </w:t>
      </w:r>
      <w:r w:rsidR="004562BF" w:rsidRPr="00310192">
        <w:rPr>
          <w:rFonts w:ascii="Arial" w:hAnsi="Arial" w:cs="Arial"/>
        </w:rPr>
        <w:t xml:space="preserve">that each student is able to continue with their programme to the natural conclusion of their studies with the minimum of </w:t>
      </w:r>
      <w:r w:rsidR="004562BF" w:rsidRPr="00310192">
        <w:rPr>
          <w:rFonts w:ascii="Arial" w:hAnsi="Arial" w:cs="Arial"/>
        </w:rPr>
        <w:lastRenderedPageBreak/>
        <w:t>disruption.</w:t>
      </w:r>
      <w:proofErr w:type="gramEnd"/>
      <w:r w:rsidR="004562BF" w:rsidRPr="00310192">
        <w:rPr>
          <w:rFonts w:ascii="Arial" w:hAnsi="Arial" w:cs="Arial"/>
        </w:rPr>
        <w:t xml:space="preserve"> </w:t>
      </w:r>
      <w:proofErr w:type="gramStart"/>
      <w:r w:rsidR="00BF4611" w:rsidRPr="00310192">
        <w:rPr>
          <w:rFonts w:ascii="Arial" w:hAnsi="Arial" w:cs="Arial"/>
        </w:rPr>
        <w:t>The options</w:t>
      </w:r>
      <w:r w:rsidR="004562BF" w:rsidRPr="00310192">
        <w:rPr>
          <w:rFonts w:ascii="Arial" w:hAnsi="Arial" w:cs="Arial"/>
        </w:rPr>
        <w:t xml:space="preserve"> open to the University in such a scenario depend largely upon the individual circumstances at the Partner but would include: providing direct teaching and support services to students at the Partner’s teaching premises; securing appropriate teaching accommodation in the appropriate location for such teaching; arranging the transfer of students to </w:t>
      </w:r>
      <w:r w:rsidR="00BF4611" w:rsidRPr="00310192">
        <w:rPr>
          <w:rFonts w:ascii="Arial" w:hAnsi="Arial" w:cs="Arial"/>
        </w:rPr>
        <w:t>study</w:t>
      </w:r>
      <w:r w:rsidR="004562BF" w:rsidRPr="00310192">
        <w:rPr>
          <w:rFonts w:ascii="Arial" w:hAnsi="Arial" w:cs="Arial"/>
        </w:rPr>
        <w:t xml:space="preserve"> at a University campus on the same or very close programme; or transferring students to s</w:t>
      </w:r>
      <w:r w:rsidRPr="00310192">
        <w:rPr>
          <w:rFonts w:ascii="Arial" w:hAnsi="Arial" w:cs="Arial"/>
        </w:rPr>
        <w:t>uch a programme at another HEI.’</w:t>
      </w:r>
      <w:proofErr w:type="gramEnd"/>
    </w:p>
    <w:p w14:paraId="6A88160A" w14:textId="71CA9832" w:rsidR="00150AA3" w:rsidRPr="00310192" w:rsidRDefault="00686346" w:rsidP="00310192">
      <w:pPr>
        <w:autoSpaceDE w:val="0"/>
        <w:autoSpaceDN w:val="0"/>
        <w:adjustRightInd w:val="0"/>
        <w:spacing w:after="0" w:line="360" w:lineRule="auto"/>
        <w:jc w:val="both"/>
        <w:rPr>
          <w:rFonts w:ascii="Arial" w:hAnsi="Arial" w:cs="Arial"/>
          <w:b/>
          <w:bCs/>
          <w:color w:val="000000"/>
          <w:u w:val="single"/>
        </w:rPr>
      </w:pPr>
      <w:r w:rsidRPr="00310192">
        <w:rPr>
          <w:rFonts w:ascii="Arial" w:hAnsi="Arial" w:cs="Arial"/>
          <w:b/>
          <w:bCs/>
          <w:color w:val="000000"/>
          <w:u w:val="single"/>
        </w:rPr>
        <w:t>7</w:t>
      </w:r>
      <w:r w:rsidR="00150AA3" w:rsidRPr="00310192">
        <w:rPr>
          <w:rFonts w:ascii="Arial" w:hAnsi="Arial" w:cs="Arial"/>
          <w:b/>
          <w:bCs/>
          <w:color w:val="000000"/>
          <w:u w:val="single"/>
        </w:rPr>
        <w:t>. Policy Review and Monitoring</w:t>
      </w:r>
    </w:p>
    <w:p w14:paraId="1B8AE1A0" w14:textId="2E53256B" w:rsidR="00150AA3" w:rsidRPr="00310192" w:rsidRDefault="00686346" w:rsidP="00310192">
      <w:pPr>
        <w:autoSpaceDE w:val="0"/>
        <w:autoSpaceDN w:val="0"/>
        <w:adjustRightInd w:val="0"/>
        <w:spacing w:after="0" w:line="360" w:lineRule="auto"/>
        <w:jc w:val="both"/>
        <w:rPr>
          <w:rFonts w:ascii="Arial" w:hAnsi="Arial" w:cs="Arial"/>
          <w:bCs/>
          <w:color w:val="000000"/>
        </w:rPr>
      </w:pPr>
      <w:proofErr w:type="gramStart"/>
      <w:r w:rsidRPr="00310192">
        <w:rPr>
          <w:rFonts w:ascii="Arial" w:hAnsi="Arial" w:cs="Arial"/>
          <w:bCs/>
          <w:color w:val="000000"/>
        </w:rPr>
        <w:t>7</w:t>
      </w:r>
      <w:r w:rsidR="00150AA3" w:rsidRPr="00310192">
        <w:rPr>
          <w:rFonts w:ascii="Arial" w:hAnsi="Arial" w:cs="Arial"/>
          <w:bCs/>
          <w:color w:val="000000"/>
        </w:rPr>
        <w:t>.1</w:t>
      </w:r>
      <w:r w:rsidRPr="00310192">
        <w:rPr>
          <w:rFonts w:ascii="Arial" w:hAnsi="Arial" w:cs="Arial"/>
          <w:bCs/>
          <w:color w:val="000000"/>
        </w:rPr>
        <w:t>.</w:t>
      </w:r>
      <w:r w:rsidR="00E3271A" w:rsidRPr="00310192">
        <w:rPr>
          <w:rFonts w:ascii="Arial" w:hAnsi="Arial" w:cs="Arial"/>
          <w:bCs/>
          <w:color w:val="000000"/>
        </w:rPr>
        <w:t xml:space="preserve"> The </w:t>
      </w:r>
      <w:r w:rsidR="00E3271A" w:rsidRPr="00310192">
        <w:rPr>
          <w:rFonts w:ascii="Arial" w:hAnsi="Arial" w:cs="Arial"/>
          <w:bCs/>
          <w:i/>
          <w:color w:val="000000"/>
        </w:rPr>
        <w:t>Student Protection P</w:t>
      </w:r>
      <w:r w:rsidR="00150AA3" w:rsidRPr="00310192">
        <w:rPr>
          <w:rFonts w:ascii="Arial" w:hAnsi="Arial" w:cs="Arial"/>
          <w:bCs/>
          <w:i/>
          <w:color w:val="000000"/>
        </w:rPr>
        <w:t>lan</w:t>
      </w:r>
      <w:r w:rsidR="00150AA3" w:rsidRPr="00310192">
        <w:rPr>
          <w:rFonts w:ascii="Arial" w:hAnsi="Arial" w:cs="Arial"/>
          <w:bCs/>
          <w:color w:val="000000"/>
        </w:rPr>
        <w:t xml:space="preserve"> will be reviewed</w:t>
      </w:r>
      <w:r w:rsidR="00BA4632" w:rsidRPr="00310192">
        <w:rPr>
          <w:rFonts w:ascii="Arial" w:hAnsi="Arial" w:cs="Arial"/>
          <w:bCs/>
          <w:color w:val="000000"/>
        </w:rPr>
        <w:t xml:space="preserve"> by </w:t>
      </w:r>
      <w:r w:rsidR="001266ED" w:rsidRPr="00310192">
        <w:rPr>
          <w:rFonts w:ascii="Arial" w:hAnsi="Arial" w:cs="Arial"/>
          <w:bCs/>
          <w:color w:val="000000"/>
        </w:rPr>
        <w:t xml:space="preserve">the </w:t>
      </w:r>
      <w:r w:rsidR="00BA4632" w:rsidRPr="00310192">
        <w:rPr>
          <w:rFonts w:ascii="Arial" w:hAnsi="Arial" w:cs="Arial"/>
          <w:bCs/>
          <w:color w:val="000000"/>
        </w:rPr>
        <w:t>Academic/Quality Assurance Committee</w:t>
      </w:r>
      <w:r w:rsidR="00150AA3" w:rsidRPr="00310192">
        <w:rPr>
          <w:rFonts w:ascii="Arial" w:hAnsi="Arial" w:cs="Arial"/>
          <w:bCs/>
          <w:color w:val="000000"/>
        </w:rPr>
        <w:t xml:space="preserve"> on an annual basis</w:t>
      </w:r>
      <w:proofErr w:type="gramEnd"/>
      <w:r w:rsidR="00150AA3" w:rsidRPr="00310192">
        <w:rPr>
          <w:rFonts w:ascii="Arial" w:hAnsi="Arial" w:cs="Arial"/>
          <w:bCs/>
          <w:color w:val="000000"/>
        </w:rPr>
        <w:t>. Th</w:t>
      </w:r>
      <w:r w:rsidR="001266ED" w:rsidRPr="00310192">
        <w:rPr>
          <w:rFonts w:ascii="Arial" w:hAnsi="Arial" w:cs="Arial"/>
          <w:bCs/>
          <w:color w:val="000000"/>
        </w:rPr>
        <w:t>e College will engage the student b</w:t>
      </w:r>
      <w:r w:rsidR="00150AA3" w:rsidRPr="00310192">
        <w:rPr>
          <w:rFonts w:ascii="Arial" w:hAnsi="Arial" w:cs="Arial"/>
          <w:bCs/>
          <w:color w:val="000000"/>
        </w:rPr>
        <w:t xml:space="preserve">ody every year to take part in </w:t>
      </w:r>
      <w:r w:rsidR="00E3271A" w:rsidRPr="00310192">
        <w:rPr>
          <w:rFonts w:ascii="Arial" w:hAnsi="Arial" w:cs="Arial"/>
          <w:bCs/>
          <w:color w:val="000000"/>
        </w:rPr>
        <w:t>the revie</w:t>
      </w:r>
      <w:r w:rsidR="00BF4611" w:rsidRPr="00310192">
        <w:rPr>
          <w:rFonts w:ascii="Arial" w:hAnsi="Arial" w:cs="Arial"/>
          <w:bCs/>
          <w:color w:val="000000"/>
        </w:rPr>
        <w:t>w</w:t>
      </w:r>
      <w:r w:rsidR="00E3271A" w:rsidRPr="00310192">
        <w:rPr>
          <w:rFonts w:ascii="Arial" w:hAnsi="Arial" w:cs="Arial"/>
          <w:bCs/>
          <w:color w:val="000000"/>
        </w:rPr>
        <w:t xml:space="preserve"> process.</w:t>
      </w:r>
    </w:p>
    <w:p w14:paraId="39FE81D5" w14:textId="32A09360" w:rsidR="00150AA3" w:rsidRPr="00310192" w:rsidRDefault="00E3271A" w:rsidP="00310192">
      <w:pPr>
        <w:autoSpaceDE w:val="0"/>
        <w:autoSpaceDN w:val="0"/>
        <w:adjustRightInd w:val="0"/>
        <w:spacing w:after="0" w:line="360" w:lineRule="auto"/>
        <w:jc w:val="both"/>
        <w:rPr>
          <w:rFonts w:ascii="Arial" w:hAnsi="Arial" w:cs="Arial"/>
          <w:bCs/>
          <w:color w:val="000000"/>
        </w:rPr>
      </w:pPr>
      <w:r w:rsidRPr="00310192">
        <w:rPr>
          <w:rFonts w:ascii="Arial" w:hAnsi="Arial" w:cs="Arial"/>
          <w:bCs/>
          <w:color w:val="000000"/>
        </w:rPr>
        <w:t>7</w:t>
      </w:r>
      <w:r w:rsidR="00150AA3" w:rsidRPr="00310192">
        <w:rPr>
          <w:rFonts w:ascii="Arial" w:hAnsi="Arial" w:cs="Arial"/>
          <w:bCs/>
          <w:color w:val="000000"/>
        </w:rPr>
        <w:t>.2</w:t>
      </w:r>
      <w:r w:rsidR="00832654" w:rsidRPr="00310192">
        <w:rPr>
          <w:rFonts w:ascii="Arial" w:hAnsi="Arial" w:cs="Arial"/>
          <w:bCs/>
          <w:color w:val="000000"/>
        </w:rPr>
        <w:t xml:space="preserve"> The College’s Inte</w:t>
      </w:r>
      <w:r w:rsidR="001266ED" w:rsidRPr="00310192">
        <w:rPr>
          <w:rFonts w:ascii="Arial" w:hAnsi="Arial" w:cs="Arial"/>
          <w:bCs/>
          <w:color w:val="000000"/>
        </w:rPr>
        <w:t>rnal Audit Committee will take the responsibility for</w:t>
      </w:r>
      <w:r w:rsidR="00832654" w:rsidRPr="00310192">
        <w:rPr>
          <w:rFonts w:ascii="Arial" w:hAnsi="Arial" w:cs="Arial"/>
          <w:bCs/>
          <w:color w:val="000000"/>
        </w:rPr>
        <w:t xml:space="preserve"> monitor</w:t>
      </w:r>
      <w:r w:rsidR="001266ED" w:rsidRPr="00310192">
        <w:rPr>
          <w:rFonts w:ascii="Arial" w:hAnsi="Arial" w:cs="Arial"/>
          <w:bCs/>
          <w:color w:val="000000"/>
        </w:rPr>
        <w:t>ing</w:t>
      </w:r>
      <w:r w:rsidR="00832654" w:rsidRPr="00310192">
        <w:rPr>
          <w:rFonts w:ascii="Arial" w:hAnsi="Arial" w:cs="Arial"/>
          <w:bCs/>
          <w:color w:val="000000"/>
        </w:rPr>
        <w:t xml:space="preserve"> that the </w:t>
      </w:r>
      <w:r w:rsidR="00832654" w:rsidRPr="00310192">
        <w:rPr>
          <w:rFonts w:ascii="Arial" w:hAnsi="Arial" w:cs="Arial"/>
          <w:bCs/>
          <w:i/>
          <w:color w:val="000000"/>
        </w:rPr>
        <w:t>Student’s Protection Plan</w:t>
      </w:r>
      <w:r w:rsidR="00832654" w:rsidRPr="00310192">
        <w:rPr>
          <w:rFonts w:ascii="Arial" w:hAnsi="Arial" w:cs="Arial"/>
          <w:bCs/>
          <w:color w:val="000000"/>
        </w:rPr>
        <w:t xml:space="preserve"> is clearly understood and ready to be </w:t>
      </w:r>
      <w:r w:rsidR="00767C46" w:rsidRPr="00310192">
        <w:rPr>
          <w:rFonts w:ascii="Arial" w:hAnsi="Arial" w:cs="Arial"/>
          <w:bCs/>
          <w:color w:val="000000"/>
        </w:rPr>
        <w:t>actioned in</w:t>
      </w:r>
      <w:r w:rsidR="00832654" w:rsidRPr="00310192">
        <w:rPr>
          <w:rFonts w:ascii="Arial" w:hAnsi="Arial" w:cs="Arial"/>
          <w:bCs/>
          <w:color w:val="000000"/>
        </w:rPr>
        <w:t xml:space="preserve"> cas</w:t>
      </w:r>
      <w:r w:rsidR="001266ED" w:rsidRPr="00310192">
        <w:rPr>
          <w:rFonts w:ascii="Arial" w:hAnsi="Arial" w:cs="Arial"/>
          <w:bCs/>
          <w:color w:val="000000"/>
        </w:rPr>
        <w:t xml:space="preserve">e </w:t>
      </w:r>
      <w:r w:rsidR="00832654" w:rsidRPr="00310192">
        <w:rPr>
          <w:rFonts w:ascii="Arial" w:hAnsi="Arial" w:cs="Arial"/>
          <w:bCs/>
          <w:color w:val="000000"/>
        </w:rPr>
        <w:t xml:space="preserve">the material change </w:t>
      </w:r>
      <w:proofErr w:type="gramStart"/>
      <w:r w:rsidR="00832654" w:rsidRPr="00310192">
        <w:rPr>
          <w:rFonts w:ascii="Arial" w:hAnsi="Arial" w:cs="Arial"/>
          <w:bCs/>
          <w:color w:val="000000"/>
        </w:rPr>
        <w:t>is triggered</w:t>
      </w:r>
      <w:proofErr w:type="gramEnd"/>
      <w:r w:rsidR="00832654" w:rsidRPr="00310192">
        <w:rPr>
          <w:rFonts w:ascii="Arial" w:hAnsi="Arial" w:cs="Arial"/>
          <w:bCs/>
          <w:color w:val="000000"/>
        </w:rPr>
        <w:t>.</w:t>
      </w:r>
    </w:p>
    <w:p w14:paraId="73C79687" w14:textId="77777777" w:rsidR="00150AA3" w:rsidRPr="00310192" w:rsidRDefault="00150AA3" w:rsidP="00310192">
      <w:pPr>
        <w:autoSpaceDE w:val="0"/>
        <w:autoSpaceDN w:val="0"/>
        <w:adjustRightInd w:val="0"/>
        <w:spacing w:after="0" w:line="360" w:lineRule="auto"/>
        <w:jc w:val="both"/>
        <w:rPr>
          <w:rFonts w:ascii="Arial" w:hAnsi="Arial" w:cs="Arial"/>
          <w:bCs/>
          <w:color w:val="000000"/>
        </w:rPr>
      </w:pPr>
    </w:p>
    <w:p w14:paraId="14B0F10B" w14:textId="3E21FC2B" w:rsidR="0037370A" w:rsidRPr="00310192" w:rsidRDefault="0037370A" w:rsidP="00310192">
      <w:pPr>
        <w:autoSpaceDE w:val="0"/>
        <w:autoSpaceDN w:val="0"/>
        <w:adjustRightInd w:val="0"/>
        <w:spacing w:after="0" w:line="360" w:lineRule="auto"/>
        <w:jc w:val="both"/>
        <w:rPr>
          <w:rFonts w:ascii="Arial" w:hAnsi="Arial" w:cs="Arial"/>
          <w:b/>
          <w:bCs/>
          <w:color w:val="000000"/>
          <w:u w:val="single"/>
        </w:rPr>
      </w:pPr>
      <w:r w:rsidRPr="00310192">
        <w:rPr>
          <w:rFonts w:ascii="Arial" w:hAnsi="Arial" w:cs="Arial"/>
          <w:b/>
          <w:bCs/>
          <w:color w:val="000000"/>
          <w:u w:val="single"/>
        </w:rPr>
        <w:t>8. Complaints</w:t>
      </w:r>
    </w:p>
    <w:p w14:paraId="11D7B935" w14:textId="4EA8F1C3" w:rsidR="00B9584D" w:rsidRPr="00310192" w:rsidRDefault="0037370A" w:rsidP="00310192">
      <w:pPr>
        <w:autoSpaceDE w:val="0"/>
        <w:autoSpaceDN w:val="0"/>
        <w:adjustRightInd w:val="0"/>
        <w:spacing w:after="0" w:line="360" w:lineRule="auto"/>
        <w:jc w:val="both"/>
        <w:rPr>
          <w:rStyle w:val="Hyperlink"/>
          <w:rFonts w:ascii="Arial" w:hAnsi="Arial" w:cs="Arial"/>
          <w:bCs/>
        </w:rPr>
      </w:pPr>
      <w:r w:rsidRPr="00310192">
        <w:rPr>
          <w:rFonts w:ascii="Arial" w:hAnsi="Arial" w:cs="Arial"/>
          <w:bCs/>
        </w:rPr>
        <w:t xml:space="preserve">If the students are not satisfied about the way the </w:t>
      </w:r>
      <w:r w:rsidRPr="00310192">
        <w:rPr>
          <w:rFonts w:ascii="Arial" w:hAnsi="Arial" w:cs="Arial"/>
          <w:bCs/>
          <w:i/>
        </w:rPr>
        <w:t>Student Protection Plan</w:t>
      </w:r>
      <w:r w:rsidRPr="00310192">
        <w:rPr>
          <w:rFonts w:ascii="Arial" w:hAnsi="Arial" w:cs="Arial"/>
          <w:bCs/>
        </w:rPr>
        <w:t xml:space="preserve"> </w:t>
      </w:r>
      <w:proofErr w:type="gramStart"/>
      <w:r w:rsidRPr="00310192">
        <w:rPr>
          <w:rFonts w:ascii="Arial" w:hAnsi="Arial" w:cs="Arial"/>
          <w:bCs/>
        </w:rPr>
        <w:t>is implemented</w:t>
      </w:r>
      <w:proofErr w:type="gramEnd"/>
      <w:r w:rsidR="00B33E58" w:rsidRPr="00310192">
        <w:rPr>
          <w:rFonts w:ascii="Arial" w:hAnsi="Arial" w:cs="Arial"/>
          <w:bCs/>
        </w:rPr>
        <w:t>, they can</w:t>
      </w:r>
      <w:r w:rsidR="00E55895" w:rsidRPr="00310192">
        <w:rPr>
          <w:rFonts w:ascii="Arial" w:hAnsi="Arial" w:cs="Arial"/>
          <w:bCs/>
          <w:strike/>
        </w:rPr>
        <w:t xml:space="preserve"> </w:t>
      </w:r>
      <w:r w:rsidR="00184D79" w:rsidRPr="00310192">
        <w:rPr>
          <w:rFonts w:ascii="Arial" w:hAnsi="Arial" w:cs="Arial"/>
          <w:bCs/>
        </w:rPr>
        <w:t xml:space="preserve">refer to College’s Complaints Policy and Procedures, available on our website: </w:t>
      </w:r>
      <w:hyperlink r:id="rId11" w:history="1">
        <w:r w:rsidR="00184D79" w:rsidRPr="00310192">
          <w:rPr>
            <w:rStyle w:val="Hyperlink"/>
            <w:rFonts w:ascii="Arial" w:hAnsi="Arial" w:cs="Arial"/>
            <w:bCs/>
          </w:rPr>
          <w:t>https://mrcollege.ac.uk/mrc-policies/</w:t>
        </w:r>
      </w:hyperlink>
    </w:p>
    <w:p w14:paraId="616A56A5" w14:textId="77777777" w:rsidR="00A62791" w:rsidRPr="00310192" w:rsidRDefault="00A62791" w:rsidP="00310192">
      <w:pPr>
        <w:autoSpaceDE w:val="0"/>
        <w:autoSpaceDN w:val="0"/>
        <w:adjustRightInd w:val="0"/>
        <w:spacing w:after="0" w:line="360" w:lineRule="auto"/>
        <w:jc w:val="both"/>
        <w:rPr>
          <w:rStyle w:val="Hyperlink"/>
          <w:rFonts w:ascii="Arial" w:hAnsi="Arial" w:cs="Arial"/>
          <w:bCs/>
        </w:rPr>
      </w:pPr>
    </w:p>
    <w:p w14:paraId="478AEF74" w14:textId="77777777" w:rsidR="00A62791" w:rsidRPr="00310192" w:rsidRDefault="00A62791" w:rsidP="00310192">
      <w:pPr>
        <w:autoSpaceDE w:val="0"/>
        <w:autoSpaceDN w:val="0"/>
        <w:adjustRightInd w:val="0"/>
        <w:spacing w:after="0" w:line="360" w:lineRule="auto"/>
        <w:jc w:val="both"/>
        <w:rPr>
          <w:rStyle w:val="Hyperlink"/>
          <w:rFonts w:ascii="Arial" w:hAnsi="Arial" w:cs="Arial"/>
          <w:bCs/>
        </w:rPr>
      </w:pPr>
    </w:p>
    <w:p w14:paraId="3811041E" w14:textId="77777777" w:rsidR="00A62791" w:rsidRPr="00310192" w:rsidRDefault="00A62791" w:rsidP="00310192">
      <w:pPr>
        <w:autoSpaceDE w:val="0"/>
        <w:autoSpaceDN w:val="0"/>
        <w:adjustRightInd w:val="0"/>
        <w:spacing w:after="0" w:line="360" w:lineRule="auto"/>
        <w:jc w:val="both"/>
        <w:rPr>
          <w:rStyle w:val="Hyperlink"/>
          <w:rFonts w:ascii="Arial" w:hAnsi="Arial" w:cs="Arial"/>
          <w:bCs/>
        </w:rPr>
      </w:pPr>
    </w:p>
    <w:p w14:paraId="7FD7B79B" w14:textId="77777777" w:rsidR="00A62791" w:rsidRPr="00310192" w:rsidRDefault="00A62791" w:rsidP="00310192">
      <w:pPr>
        <w:autoSpaceDE w:val="0"/>
        <w:autoSpaceDN w:val="0"/>
        <w:adjustRightInd w:val="0"/>
        <w:spacing w:after="0" w:line="360" w:lineRule="auto"/>
        <w:jc w:val="both"/>
        <w:rPr>
          <w:rStyle w:val="Hyperlink"/>
          <w:rFonts w:ascii="Arial" w:hAnsi="Arial" w:cs="Arial"/>
          <w:bCs/>
        </w:rPr>
      </w:pPr>
    </w:p>
    <w:p w14:paraId="11ABA4CE" w14:textId="77777777" w:rsidR="00A62791" w:rsidRPr="00310192" w:rsidRDefault="00A62791" w:rsidP="00310192">
      <w:pPr>
        <w:autoSpaceDE w:val="0"/>
        <w:autoSpaceDN w:val="0"/>
        <w:adjustRightInd w:val="0"/>
        <w:spacing w:after="0" w:line="360" w:lineRule="auto"/>
        <w:jc w:val="both"/>
        <w:rPr>
          <w:rStyle w:val="Hyperlink"/>
          <w:rFonts w:ascii="Arial" w:hAnsi="Arial" w:cs="Arial"/>
          <w:bCs/>
        </w:rPr>
      </w:pPr>
    </w:p>
    <w:p w14:paraId="00DE311B" w14:textId="77777777" w:rsidR="00A62791" w:rsidRPr="00310192" w:rsidRDefault="00A62791" w:rsidP="00310192">
      <w:pPr>
        <w:autoSpaceDE w:val="0"/>
        <w:autoSpaceDN w:val="0"/>
        <w:adjustRightInd w:val="0"/>
        <w:spacing w:after="0" w:line="360" w:lineRule="auto"/>
        <w:jc w:val="both"/>
        <w:rPr>
          <w:rStyle w:val="Hyperlink"/>
          <w:rFonts w:ascii="Arial" w:hAnsi="Arial" w:cs="Arial"/>
          <w:bCs/>
        </w:rPr>
      </w:pPr>
    </w:p>
    <w:p w14:paraId="670E8A1C" w14:textId="77777777" w:rsidR="00A62791" w:rsidRPr="00310192" w:rsidRDefault="00A62791" w:rsidP="00310192">
      <w:pPr>
        <w:autoSpaceDE w:val="0"/>
        <w:autoSpaceDN w:val="0"/>
        <w:adjustRightInd w:val="0"/>
        <w:spacing w:after="0" w:line="360" w:lineRule="auto"/>
        <w:jc w:val="both"/>
        <w:rPr>
          <w:rStyle w:val="Hyperlink"/>
          <w:rFonts w:ascii="Arial" w:hAnsi="Arial" w:cs="Arial"/>
          <w:bCs/>
        </w:rPr>
      </w:pPr>
    </w:p>
    <w:p w14:paraId="33D541F2" w14:textId="77777777" w:rsidR="00A62791" w:rsidRPr="00310192" w:rsidRDefault="00A62791" w:rsidP="00310192">
      <w:pPr>
        <w:autoSpaceDE w:val="0"/>
        <w:autoSpaceDN w:val="0"/>
        <w:adjustRightInd w:val="0"/>
        <w:spacing w:after="0" w:line="360" w:lineRule="auto"/>
        <w:jc w:val="both"/>
        <w:rPr>
          <w:rStyle w:val="Hyperlink"/>
          <w:rFonts w:ascii="Arial" w:hAnsi="Arial" w:cs="Arial"/>
          <w:bCs/>
        </w:rPr>
      </w:pPr>
    </w:p>
    <w:p w14:paraId="174FA3D4" w14:textId="77777777" w:rsidR="00A62791" w:rsidRPr="00310192" w:rsidRDefault="00A62791" w:rsidP="00310192">
      <w:pPr>
        <w:autoSpaceDE w:val="0"/>
        <w:autoSpaceDN w:val="0"/>
        <w:adjustRightInd w:val="0"/>
        <w:spacing w:after="0" w:line="360" w:lineRule="auto"/>
        <w:jc w:val="both"/>
        <w:rPr>
          <w:rStyle w:val="Hyperlink"/>
          <w:rFonts w:ascii="Arial" w:hAnsi="Arial" w:cs="Arial"/>
          <w:bCs/>
        </w:rPr>
      </w:pPr>
    </w:p>
    <w:p w14:paraId="6DDEE140" w14:textId="77777777" w:rsidR="006B0293" w:rsidRDefault="006B0293" w:rsidP="00310192">
      <w:pPr>
        <w:pStyle w:val="Footer"/>
        <w:spacing w:line="360" w:lineRule="auto"/>
        <w:jc w:val="both"/>
        <w:rPr>
          <w:rFonts w:ascii="Arial" w:hAnsi="Arial" w:cs="Arial"/>
          <w:b/>
          <w:sz w:val="20"/>
          <w:szCs w:val="20"/>
        </w:rPr>
      </w:pPr>
    </w:p>
    <w:p w14:paraId="1A74447F" w14:textId="77777777" w:rsidR="006B0293" w:rsidRDefault="006B0293" w:rsidP="00310192">
      <w:pPr>
        <w:pStyle w:val="Footer"/>
        <w:spacing w:line="360" w:lineRule="auto"/>
        <w:jc w:val="both"/>
        <w:rPr>
          <w:rFonts w:ascii="Arial" w:hAnsi="Arial" w:cs="Arial"/>
          <w:b/>
          <w:sz w:val="20"/>
          <w:szCs w:val="20"/>
        </w:rPr>
      </w:pPr>
    </w:p>
    <w:p w14:paraId="06358C2E" w14:textId="315E28F2" w:rsidR="00A62791" w:rsidRPr="006B0293" w:rsidRDefault="00A62791" w:rsidP="00310192">
      <w:pPr>
        <w:pStyle w:val="Footer"/>
        <w:spacing w:line="360" w:lineRule="auto"/>
        <w:jc w:val="both"/>
        <w:rPr>
          <w:rFonts w:ascii="Arial" w:hAnsi="Arial" w:cs="Arial"/>
          <w:b/>
          <w:sz w:val="20"/>
          <w:szCs w:val="20"/>
        </w:rPr>
      </w:pPr>
      <w:r w:rsidRPr="006B0293">
        <w:rPr>
          <w:rFonts w:ascii="Arial" w:hAnsi="Arial" w:cs="Arial"/>
          <w:b/>
          <w:sz w:val="20"/>
          <w:szCs w:val="20"/>
        </w:rPr>
        <w:t xml:space="preserve">Approved By: Board of Governors                                   </w:t>
      </w:r>
      <w:r w:rsidR="00C36AD1">
        <w:rPr>
          <w:rFonts w:ascii="Arial" w:hAnsi="Arial" w:cs="Arial"/>
          <w:b/>
          <w:sz w:val="20"/>
          <w:szCs w:val="20"/>
        </w:rPr>
        <w:t xml:space="preserve"> </w:t>
      </w:r>
      <w:r w:rsidRPr="006B0293">
        <w:rPr>
          <w:rFonts w:ascii="Arial" w:hAnsi="Arial" w:cs="Arial"/>
          <w:b/>
          <w:sz w:val="20"/>
          <w:szCs w:val="20"/>
        </w:rPr>
        <w:t xml:space="preserve">Date first </w:t>
      </w:r>
      <w:proofErr w:type="gramStart"/>
      <w:r w:rsidRPr="006B0293">
        <w:rPr>
          <w:rFonts w:ascii="Arial" w:hAnsi="Arial" w:cs="Arial"/>
          <w:b/>
          <w:sz w:val="20"/>
          <w:szCs w:val="20"/>
        </w:rPr>
        <w:t>published:</w:t>
      </w:r>
      <w:proofErr w:type="gramEnd"/>
      <w:r w:rsidRPr="006B0293">
        <w:rPr>
          <w:rFonts w:ascii="Arial" w:hAnsi="Arial" w:cs="Arial"/>
          <w:b/>
          <w:sz w:val="20"/>
          <w:szCs w:val="20"/>
        </w:rPr>
        <w:t xml:space="preserve"> 30/08/2018</w:t>
      </w:r>
    </w:p>
    <w:p w14:paraId="4F4F7B3B" w14:textId="23EEEEBB" w:rsidR="00A62791" w:rsidRPr="006B0293" w:rsidRDefault="00A62791" w:rsidP="00310192">
      <w:pPr>
        <w:pStyle w:val="Footer"/>
        <w:spacing w:line="360" w:lineRule="auto"/>
        <w:jc w:val="both"/>
        <w:rPr>
          <w:rFonts w:ascii="Arial" w:hAnsi="Arial" w:cs="Arial"/>
          <w:b/>
          <w:sz w:val="20"/>
          <w:szCs w:val="20"/>
        </w:rPr>
      </w:pPr>
      <w:r w:rsidRPr="006B0293">
        <w:rPr>
          <w:rFonts w:ascii="Arial" w:hAnsi="Arial" w:cs="Arial"/>
          <w:b/>
          <w:sz w:val="20"/>
          <w:szCs w:val="20"/>
        </w:rPr>
        <w:t xml:space="preserve">Version No: </w:t>
      </w:r>
      <w:proofErr w:type="gramStart"/>
      <w:r w:rsidRPr="006B0293">
        <w:rPr>
          <w:rFonts w:ascii="Arial" w:hAnsi="Arial" w:cs="Arial"/>
          <w:b/>
          <w:sz w:val="20"/>
          <w:szCs w:val="20"/>
        </w:rPr>
        <w:t>1</w:t>
      </w:r>
      <w:proofErr w:type="gramEnd"/>
      <w:r w:rsidRPr="006B0293">
        <w:rPr>
          <w:rFonts w:ascii="Arial" w:hAnsi="Arial" w:cs="Arial"/>
          <w:b/>
          <w:sz w:val="20"/>
          <w:szCs w:val="20"/>
        </w:rPr>
        <w:tab/>
        <w:t xml:space="preserve">                                                    </w:t>
      </w:r>
      <w:r w:rsidR="00C36AD1">
        <w:rPr>
          <w:rFonts w:ascii="Arial" w:hAnsi="Arial" w:cs="Arial"/>
          <w:b/>
          <w:sz w:val="20"/>
          <w:szCs w:val="20"/>
        </w:rPr>
        <w:t xml:space="preserve">                   Date updated: 01/09/2020</w:t>
      </w:r>
    </w:p>
    <w:p w14:paraId="37375AF4" w14:textId="7779B86F" w:rsidR="00A62791" w:rsidRPr="006B0293" w:rsidRDefault="00A62791" w:rsidP="00310192">
      <w:pPr>
        <w:pStyle w:val="Footer"/>
        <w:spacing w:line="360" w:lineRule="auto"/>
        <w:jc w:val="both"/>
        <w:rPr>
          <w:rFonts w:ascii="Arial" w:hAnsi="Arial" w:cs="Arial"/>
          <w:b/>
          <w:sz w:val="20"/>
          <w:szCs w:val="20"/>
        </w:rPr>
      </w:pPr>
      <w:r w:rsidRPr="006B0293">
        <w:rPr>
          <w:rFonts w:ascii="Arial" w:hAnsi="Arial" w:cs="Arial"/>
          <w:b/>
          <w:sz w:val="20"/>
          <w:szCs w:val="20"/>
        </w:rPr>
        <w:t>Department: Academic/</w:t>
      </w:r>
      <w:r w:rsidR="00C36AD1">
        <w:rPr>
          <w:rFonts w:ascii="Arial" w:hAnsi="Arial" w:cs="Arial"/>
          <w:b/>
          <w:sz w:val="20"/>
          <w:szCs w:val="20"/>
        </w:rPr>
        <w:t xml:space="preserve"> </w:t>
      </w:r>
      <w:r w:rsidRPr="006B0293">
        <w:rPr>
          <w:rFonts w:ascii="Arial" w:hAnsi="Arial" w:cs="Arial"/>
          <w:b/>
          <w:sz w:val="20"/>
          <w:szCs w:val="20"/>
        </w:rPr>
        <w:t xml:space="preserve">Finance                               </w:t>
      </w:r>
      <w:r w:rsidR="00C36AD1">
        <w:rPr>
          <w:rFonts w:ascii="Arial" w:hAnsi="Arial" w:cs="Arial"/>
          <w:b/>
          <w:sz w:val="20"/>
          <w:szCs w:val="20"/>
        </w:rPr>
        <w:t xml:space="preserve">         Review Date: 30/04/2021</w:t>
      </w:r>
    </w:p>
    <w:p w14:paraId="61A91848" w14:textId="77777777" w:rsidR="00A62791" w:rsidRPr="00310192" w:rsidRDefault="00A62791" w:rsidP="00310192">
      <w:pPr>
        <w:pStyle w:val="Footer"/>
        <w:spacing w:line="360" w:lineRule="auto"/>
        <w:jc w:val="both"/>
        <w:rPr>
          <w:rFonts w:ascii="Arial" w:hAnsi="Arial" w:cs="Arial"/>
          <w:b/>
        </w:rPr>
      </w:pPr>
    </w:p>
    <w:p w14:paraId="65008E92" w14:textId="2D0D2BCA" w:rsidR="00A62791" w:rsidRPr="006B0293" w:rsidRDefault="00A62791" w:rsidP="00310192">
      <w:pPr>
        <w:pStyle w:val="Footer"/>
        <w:spacing w:line="360" w:lineRule="auto"/>
        <w:rPr>
          <w:rFonts w:ascii="Arial" w:hAnsi="Arial" w:cs="Arial"/>
          <w:sz w:val="18"/>
          <w:szCs w:val="18"/>
        </w:rPr>
      </w:pPr>
      <w:r w:rsidRPr="006B0293">
        <w:rPr>
          <w:rFonts w:ascii="Arial" w:hAnsi="Arial" w:cs="Arial"/>
          <w:sz w:val="18"/>
          <w:szCs w:val="18"/>
        </w:rPr>
        <w:t xml:space="preserve">This document </w:t>
      </w:r>
      <w:proofErr w:type="gramStart"/>
      <w:r w:rsidRPr="006B0293">
        <w:rPr>
          <w:rFonts w:ascii="Arial" w:hAnsi="Arial" w:cs="Arial"/>
          <w:sz w:val="18"/>
          <w:szCs w:val="18"/>
        </w:rPr>
        <w:t>has been designed</w:t>
      </w:r>
      <w:proofErr w:type="gramEnd"/>
      <w:r w:rsidRPr="006B0293">
        <w:rPr>
          <w:rFonts w:ascii="Arial" w:hAnsi="Arial" w:cs="Arial"/>
          <w:sz w:val="18"/>
          <w:szCs w:val="18"/>
        </w:rPr>
        <w:t xml:space="preserve"> to be accessible for readers. However, should you require this document in an alternative format, please contact the</w:t>
      </w:r>
      <w:r w:rsidRPr="006B0293">
        <w:rPr>
          <w:rFonts w:ascii="Arial" w:hAnsi="Arial" w:cs="Arial"/>
          <w:b/>
          <w:sz w:val="18"/>
          <w:szCs w:val="18"/>
        </w:rPr>
        <w:t xml:space="preserve"> </w:t>
      </w:r>
      <w:r w:rsidRPr="006B0293">
        <w:rPr>
          <w:rFonts w:ascii="Arial" w:hAnsi="Arial" w:cs="Arial"/>
          <w:sz w:val="18"/>
          <w:szCs w:val="18"/>
        </w:rPr>
        <w:t xml:space="preserve">Academic/Finance Departments at </w:t>
      </w:r>
      <w:hyperlink r:id="rId12" w:history="1">
        <w:r w:rsidRPr="006B0293">
          <w:rPr>
            <w:rStyle w:val="Hyperlink"/>
            <w:rFonts w:ascii="Arial" w:hAnsi="Arial" w:cs="Arial"/>
            <w:sz w:val="18"/>
            <w:szCs w:val="18"/>
          </w:rPr>
          <w:t>info@mrcollege.ac.uk</w:t>
        </w:r>
      </w:hyperlink>
    </w:p>
    <w:p w14:paraId="12081F6D" w14:textId="77777777" w:rsidR="00184D79" w:rsidRPr="00310192" w:rsidRDefault="00184D79" w:rsidP="00310192">
      <w:pPr>
        <w:autoSpaceDE w:val="0"/>
        <w:autoSpaceDN w:val="0"/>
        <w:adjustRightInd w:val="0"/>
        <w:spacing w:after="0" w:line="360" w:lineRule="auto"/>
        <w:jc w:val="both"/>
        <w:rPr>
          <w:rFonts w:ascii="Arial" w:hAnsi="Arial" w:cs="Arial"/>
          <w:color w:val="FF0000"/>
        </w:rPr>
      </w:pPr>
    </w:p>
    <w:sectPr w:rsidR="00184D79" w:rsidRPr="0031019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46653" w14:textId="77777777" w:rsidR="00710B9E" w:rsidRDefault="00710B9E" w:rsidP="00A62791">
      <w:pPr>
        <w:spacing w:after="0" w:line="240" w:lineRule="auto"/>
      </w:pPr>
      <w:r>
        <w:separator/>
      </w:r>
    </w:p>
  </w:endnote>
  <w:endnote w:type="continuationSeparator" w:id="0">
    <w:p w14:paraId="620BDD46" w14:textId="77777777" w:rsidR="00710B9E" w:rsidRDefault="00710B9E" w:rsidP="00A627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Bold">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CF544A" w14:textId="73F0D23F" w:rsidR="00A62791" w:rsidRDefault="00A62791" w:rsidP="00A62791">
    <w:pPr>
      <w:pStyle w:val="Footer"/>
    </w:pPr>
    <w:r>
      <w:rPr>
        <w:rFonts w:ascii="Arial" w:hAnsi="Arial" w:cs="Arial"/>
        <w:color w:val="222222"/>
        <w:shd w:val="clear" w:color="auto" w:fill="FFFFFF"/>
      </w:rPr>
      <w:t xml:space="preserve">© </w:t>
    </w:r>
    <w:r w:rsidR="009E45E1">
      <w:t>2020</w:t>
    </w:r>
    <w:r>
      <w:t xml:space="preserve"> Mont Rose College</w:t>
    </w:r>
  </w:p>
  <w:p w14:paraId="332FEB6B" w14:textId="77777777" w:rsidR="00A62791" w:rsidRDefault="00A6279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D39D1" w14:textId="77777777" w:rsidR="00710B9E" w:rsidRDefault="00710B9E" w:rsidP="00A62791">
      <w:pPr>
        <w:spacing w:after="0" w:line="240" w:lineRule="auto"/>
      </w:pPr>
      <w:r>
        <w:separator/>
      </w:r>
    </w:p>
  </w:footnote>
  <w:footnote w:type="continuationSeparator" w:id="0">
    <w:p w14:paraId="68B04C7A" w14:textId="77777777" w:rsidR="00710B9E" w:rsidRDefault="00710B9E" w:rsidP="00A627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6862"/>
    <w:multiLevelType w:val="hybridMultilevel"/>
    <w:tmpl w:val="915052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331F7A"/>
    <w:multiLevelType w:val="hybridMultilevel"/>
    <w:tmpl w:val="5510DD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931F3F"/>
    <w:multiLevelType w:val="hybridMultilevel"/>
    <w:tmpl w:val="CB761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6C0289"/>
    <w:multiLevelType w:val="hybridMultilevel"/>
    <w:tmpl w:val="D862DA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0F6788"/>
    <w:multiLevelType w:val="hybridMultilevel"/>
    <w:tmpl w:val="38441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603067"/>
    <w:multiLevelType w:val="hybridMultilevel"/>
    <w:tmpl w:val="9516E0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180D8B"/>
    <w:multiLevelType w:val="hybridMultilevel"/>
    <w:tmpl w:val="77300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C85DCF"/>
    <w:multiLevelType w:val="hybridMultilevel"/>
    <w:tmpl w:val="5072BEA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405B376C"/>
    <w:multiLevelType w:val="hybridMultilevel"/>
    <w:tmpl w:val="97204D92"/>
    <w:lvl w:ilvl="0" w:tplc="33C8F210">
      <w:start w:val="1"/>
      <w:numFmt w:val="bullet"/>
      <w:lvlText w:val=""/>
      <w:lvlJc w:val="left"/>
      <w:pPr>
        <w:ind w:left="720" w:hanging="360"/>
      </w:pPr>
      <w:rPr>
        <w:rFonts w:ascii="Symbol" w:hAnsi="Symbol" w:hint="default"/>
        <w:color w:val="000000" w:themeColor="text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C731BEB"/>
    <w:multiLevelType w:val="hybridMultilevel"/>
    <w:tmpl w:val="4DD42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D29EA"/>
    <w:multiLevelType w:val="hybridMultilevel"/>
    <w:tmpl w:val="82E27C7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15:restartNumberingAfterBreak="0">
    <w:nsid w:val="53EE13BB"/>
    <w:multiLevelType w:val="hybridMultilevel"/>
    <w:tmpl w:val="0602C398"/>
    <w:lvl w:ilvl="0" w:tplc="72801ACA">
      <w:start w:val="4"/>
      <w:numFmt w:val="bullet"/>
      <w:lvlText w:val="-"/>
      <w:lvlJc w:val="left"/>
      <w:pPr>
        <w:ind w:left="720" w:hanging="360"/>
      </w:pPr>
      <w:rPr>
        <w:rFonts w:ascii="Calibri" w:eastAsiaTheme="minorHAnsi" w:hAnsi="Calibri" w:cs="Calibri-Bold"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43823A0"/>
    <w:multiLevelType w:val="hybridMultilevel"/>
    <w:tmpl w:val="E2CA0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95F41FB"/>
    <w:multiLevelType w:val="hybridMultilevel"/>
    <w:tmpl w:val="F79832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B2B94"/>
    <w:multiLevelType w:val="hybridMultilevel"/>
    <w:tmpl w:val="1D8E1D8A"/>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7E7E6FC5"/>
    <w:multiLevelType w:val="hybridMultilevel"/>
    <w:tmpl w:val="3B10459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0"/>
  </w:num>
  <w:num w:numId="2">
    <w:abstractNumId w:val="4"/>
  </w:num>
  <w:num w:numId="3">
    <w:abstractNumId w:val="3"/>
  </w:num>
  <w:num w:numId="4">
    <w:abstractNumId w:val="7"/>
  </w:num>
  <w:num w:numId="5">
    <w:abstractNumId w:val="6"/>
  </w:num>
  <w:num w:numId="6">
    <w:abstractNumId w:val="2"/>
  </w:num>
  <w:num w:numId="7">
    <w:abstractNumId w:val="12"/>
  </w:num>
  <w:num w:numId="8">
    <w:abstractNumId w:val="15"/>
  </w:num>
  <w:num w:numId="9">
    <w:abstractNumId w:val="11"/>
  </w:num>
  <w:num w:numId="10">
    <w:abstractNumId w:val="9"/>
  </w:num>
  <w:num w:numId="11">
    <w:abstractNumId w:val="1"/>
  </w:num>
  <w:num w:numId="12">
    <w:abstractNumId w:val="0"/>
  </w:num>
  <w:num w:numId="13">
    <w:abstractNumId w:val="13"/>
  </w:num>
  <w:num w:numId="14">
    <w:abstractNumId w:val="5"/>
  </w:num>
  <w:num w:numId="15">
    <w:abstractNumId w:val="8"/>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O2MDAwNjQ0MrKwNDVW0lEKTi0uzszPAykwrAUA39PuwCwAAAA="/>
  </w:docVars>
  <w:rsids>
    <w:rsidRoot w:val="00DA1B3C"/>
    <w:rsid w:val="00031917"/>
    <w:rsid w:val="00035099"/>
    <w:rsid w:val="00036001"/>
    <w:rsid w:val="00036E00"/>
    <w:rsid w:val="00040416"/>
    <w:rsid w:val="000551C8"/>
    <w:rsid w:val="000677C6"/>
    <w:rsid w:val="000A1131"/>
    <w:rsid w:val="000A1B8C"/>
    <w:rsid w:val="000A7D08"/>
    <w:rsid w:val="000B69E4"/>
    <w:rsid w:val="000C389F"/>
    <w:rsid w:val="000D2BBC"/>
    <w:rsid w:val="000D75A7"/>
    <w:rsid w:val="000E0B5C"/>
    <w:rsid w:val="000E33DC"/>
    <w:rsid w:val="00111BBE"/>
    <w:rsid w:val="001145BE"/>
    <w:rsid w:val="00124184"/>
    <w:rsid w:val="001266ED"/>
    <w:rsid w:val="00133D84"/>
    <w:rsid w:val="001407C7"/>
    <w:rsid w:val="00142EE0"/>
    <w:rsid w:val="00150AA3"/>
    <w:rsid w:val="001573E2"/>
    <w:rsid w:val="001818C5"/>
    <w:rsid w:val="00184D79"/>
    <w:rsid w:val="001927D0"/>
    <w:rsid w:val="00193E73"/>
    <w:rsid w:val="001959C3"/>
    <w:rsid w:val="001C103D"/>
    <w:rsid w:val="001D61B3"/>
    <w:rsid w:val="001E4B5D"/>
    <w:rsid w:val="00200020"/>
    <w:rsid w:val="00222CAE"/>
    <w:rsid w:val="00246B2B"/>
    <w:rsid w:val="00272F81"/>
    <w:rsid w:val="00273C9C"/>
    <w:rsid w:val="00280FA4"/>
    <w:rsid w:val="002A3429"/>
    <w:rsid w:val="002D02C3"/>
    <w:rsid w:val="002E0D35"/>
    <w:rsid w:val="002E7104"/>
    <w:rsid w:val="002F75A4"/>
    <w:rsid w:val="00303CC0"/>
    <w:rsid w:val="00310192"/>
    <w:rsid w:val="00312CA7"/>
    <w:rsid w:val="0031700D"/>
    <w:rsid w:val="0031703D"/>
    <w:rsid w:val="00361DFD"/>
    <w:rsid w:val="00362C5A"/>
    <w:rsid w:val="0037370A"/>
    <w:rsid w:val="0038207F"/>
    <w:rsid w:val="00386E11"/>
    <w:rsid w:val="003911E0"/>
    <w:rsid w:val="003A5658"/>
    <w:rsid w:val="003B1440"/>
    <w:rsid w:val="003C187D"/>
    <w:rsid w:val="003C1FEB"/>
    <w:rsid w:val="003C483E"/>
    <w:rsid w:val="003F515D"/>
    <w:rsid w:val="003F72D5"/>
    <w:rsid w:val="00405224"/>
    <w:rsid w:val="004115F0"/>
    <w:rsid w:val="004225E5"/>
    <w:rsid w:val="00432351"/>
    <w:rsid w:val="0043550C"/>
    <w:rsid w:val="00435E83"/>
    <w:rsid w:val="004562BF"/>
    <w:rsid w:val="004929E8"/>
    <w:rsid w:val="004A32A9"/>
    <w:rsid w:val="004A5F98"/>
    <w:rsid w:val="004C0B1D"/>
    <w:rsid w:val="004C498C"/>
    <w:rsid w:val="004E379C"/>
    <w:rsid w:val="004E3EE5"/>
    <w:rsid w:val="004F1E36"/>
    <w:rsid w:val="004F6D4D"/>
    <w:rsid w:val="0051761F"/>
    <w:rsid w:val="005258E9"/>
    <w:rsid w:val="0053728B"/>
    <w:rsid w:val="00546EEF"/>
    <w:rsid w:val="00573C7F"/>
    <w:rsid w:val="005763DB"/>
    <w:rsid w:val="005937C3"/>
    <w:rsid w:val="005B2EAB"/>
    <w:rsid w:val="005B4DD5"/>
    <w:rsid w:val="005C0588"/>
    <w:rsid w:val="005C0CD2"/>
    <w:rsid w:val="005C0F10"/>
    <w:rsid w:val="005D092B"/>
    <w:rsid w:val="005D219B"/>
    <w:rsid w:val="005D72C9"/>
    <w:rsid w:val="005E2906"/>
    <w:rsid w:val="005E57CB"/>
    <w:rsid w:val="00604627"/>
    <w:rsid w:val="006110EF"/>
    <w:rsid w:val="00612CDC"/>
    <w:rsid w:val="00613BE0"/>
    <w:rsid w:val="00646EB7"/>
    <w:rsid w:val="00652C70"/>
    <w:rsid w:val="0067391D"/>
    <w:rsid w:val="006751E4"/>
    <w:rsid w:val="00686346"/>
    <w:rsid w:val="00686BE3"/>
    <w:rsid w:val="00691266"/>
    <w:rsid w:val="00693EE6"/>
    <w:rsid w:val="00696D63"/>
    <w:rsid w:val="006A08E7"/>
    <w:rsid w:val="006A3FA3"/>
    <w:rsid w:val="006A6A53"/>
    <w:rsid w:val="006B0293"/>
    <w:rsid w:val="006B64E4"/>
    <w:rsid w:val="006B74D5"/>
    <w:rsid w:val="006C6001"/>
    <w:rsid w:val="006D6D5D"/>
    <w:rsid w:val="006D6F35"/>
    <w:rsid w:val="006F77D8"/>
    <w:rsid w:val="007000AB"/>
    <w:rsid w:val="00705349"/>
    <w:rsid w:val="007064D1"/>
    <w:rsid w:val="00710B9E"/>
    <w:rsid w:val="00716033"/>
    <w:rsid w:val="00720807"/>
    <w:rsid w:val="00735364"/>
    <w:rsid w:val="00751B60"/>
    <w:rsid w:val="00754D8A"/>
    <w:rsid w:val="00755314"/>
    <w:rsid w:val="00760D0F"/>
    <w:rsid w:val="007627F5"/>
    <w:rsid w:val="00767C46"/>
    <w:rsid w:val="0078158E"/>
    <w:rsid w:val="00781E8C"/>
    <w:rsid w:val="007A54C9"/>
    <w:rsid w:val="007A5EC4"/>
    <w:rsid w:val="007B1845"/>
    <w:rsid w:val="007B62DA"/>
    <w:rsid w:val="007D22B2"/>
    <w:rsid w:val="007F0204"/>
    <w:rsid w:val="007F0664"/>
    <w:rsid w:val="007F2281"/>
    <w:rsid w:val="008130DA"/>
    <w:rsid w:val="00822B1F"/>
    <w:rsid w:val="00832654"/>
    <w:rsid w:val="008525C3"/>
    <w:rsid w:val="00872BCB"/>
    <w:rsid w:val="00894B85"/>
    <w:rsid w:val="008A7AFF"/>
    <w:rsid w:val="008D261F"/>
    <w:rsid w:val="008E32AC"/>
    <w:rsid w:val="008F179A"/>
    <w:rsid w:val="008F60D0"/>
    <w:rsid w:val="00904F82"/>
    <w:rsid w:val="00907748"/>
    <w:rsid w:val="00921B28"/>
    <w:rsid w:val="00930BDE"/>
    <w:rsid w:val="00953F5D"/>
    <w:rsid w:val="00961958"/>
    <w:rsid w:val="00983A00"/>
    <w:rsid w:val="009C24D2"/>
    <w:rsid w:val="009C591F"/>
    <w:rsid w:val="009D7E9A"/>
    <w:rsid w:val="009E45E1"/>
    <w:rsid w:val="00A1671E"/>
    <w:rsid w:val="00A22C3F"/>
    <w:rsid w:val="00A270A2"/>
    <w:rsid w:val="00A27342"/>
    <w:rsid w:val="00A35472"/>
    <w:rsid w:val="00A61E76"/>
    <w:rsid w:val="00A62791"/>
    <w:rsid w:val="00A849CA"/>
    <w:rsid w:val="00A86DD9"/>
    <w:rsid w:val="00AC3E13"/>
    <w:rsid w:val="00AC3F97"/>
    <w:rsid w:val="00AC490E"/>
    <w:rsid w:val="00AC4CF9"/>
    <w:rsid w:val="00AD23D6"/>
    <w:rsid w:val="00AD7D2B"/>
    <w:rsid w:val="00AF1D9A"/>
    <w:rsid w:val="00B1744B"/>
    <w:rsid w:val="00B33E58"/>
    <w:rsid w:val="00B53156"/>
    <w:rsid w:val="00B66404"/>
    <w:rsid w:val="00B8410D"/>
    <w:rsid w:val="00B9584D"/>
    <w:rsid w:val="00BA1824"/>
    <w:rsid w:val="00BA20B4"/>
    <w:rsid w:val="00BA26A7"/>
    <w:rsid w:val="00BA4632"/>
    <w:rsid w:val="00BA785F"/>
    <w:rsid w:val="00BC289B"/>
    <w:rsid w:val="00BD2639"/>
    <w:rsid w:val="00BD334C"/>
    <w:rsid w:val="00BD42EC"/>
    <w:rsid w:val="00BE0E5D"/>
    <w:rsid w:val="00BF4611"/>
    <w:rsid w:val="00BF5009"/>
    <w:rsid w:val="00C11E23"/>
    <w:rsid w:val="00C129CC"/>
    <w:rsid w:val="00C22D6D"/>
    <w:rsid w:val="00C25FF8"/>
    <w:rsid w:val="00C36AD1"/>
    <w:rsid w:val="00C37242"/>
    <w:rsid w:val="00C52000"/>
    <w:rsid w:val="00C656A9"/>
    <w:rsid w:val="00C67700"/>
    <w:rsid w:val="00C81D01"/>
    <w:rsid w:val="00CD0AB3"/>
    <w:rsid w:val="00CE0A47"/>
    <w:rsid w:val="00D04DE0"/>
    <w:rsid w:val="00D113BD"/>
    <w:rsid w:val="00D11738"/>
    <w:rsid w:val="00D2551B"/>
    <w:rsid w:val="00D40A15"/>
    <w:rsid w:val="00D42115"/>
    <w:rsid w:val="00D42B1D"/>
    <w:rsid w:val="00D51DF7"/>
    <w:rsid w:val="00D5297A"/>
    <w:rsid w:val="00D91B74"/>
    <w:rsid w:val="00D96DB5"/>
    <w:rsid w:val="00DA1B3C"/>
    <w:rsid w:val="00DB78B7"/>
    <w:rsid w:val="00DC3E1C"/>
    <w:rsid w:val="00DC4C73"/>
    <w:rsid w:val="00DC7632"/>
    <w:rsid w:val="00DD4BC4"/>
    <w:rsid w:val="00DE690A"/>
    <w:rsid w:val="00DF6617"/>
    <w:rsid w:val="00E026DC"/>
    <w:rsid w:val="00E07188"/>
    <w:rsid w:val="00E07A36"/>
    <w:rsid w:val="00E17390"/>
    <w:rsid w:val="00E3271A"/>
    <w:rsid w:val="00E55895"/>
    <w:rsid w:val="00E6064A"/>
    <w:rsid w:val="00E727CD"/>
    <w:rsid w:val="00E72F5F"/>
    <w:rsid w:val="00E741B6"/>
    <w:rsid w:val="00EA12FE"/>
    <w:rsid w:val="00EA5D58"/>
    <w:rsid w:val="00EA6CA1"/>
    <w:rsid w:val="00ED6410"/>
    <w:rsid w:val="00EF5C40"/>
    <w:rsid w:val="00F016EB"/>
    <w:rsid w:val="00F109B2"/>
    <w:rsid w:val="00F27DE0"/>
    <w:rsid w:val="00F30FAC"/>
    <w:rsid w:val="00F44BC0"/>
    <w:rsid w:val="00F47ED1"/>
    <w:rsid w:val="00F55B8E"/>
    <w:rsid w:val="00F56BA4"/>
    <w:rsid w:val="00F65E6A"/>
    <w:rsid w:val="00F815D8"/>
    <w:rsid w:val="00F91ABC"/>
    <w:rsid w:val="00F930EC"/>
    <w:rsid w:val="00FA0F3F"/>
    <w:rsid w:val="00FA7E32"/>
    <w:rsid w:val="00FB67A5"/>
    <w:rsid w:val="00FC3911"/>
    <w:rsid w:val="00FC6015"/>
    <w:rsid w:val="00FD7253"/>
    <w:rsid w:val="00FF49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B3D94"/>
  <w15:docId w15:val="{49481D47-8D5A-453B-8D4C-E1CF3040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8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1B3C"/>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aliases w:val="Dot pt,F5 List Paragraph,Colorful List - Accent 11,No Spacing1,List Paragraph Char Char Char,Indicator Text,Numbered Para 1,Bullet 1,Bullet Points,MAIN CONTENT,List Paragraph12,List Paragraph2,Normal numbered,OBC Bullet,L,List Paragraph11"/>
    <w:basedOn w:val="Normal"/>
    <w:link w:val="ListParagraphChar"/>
    <w:uiPriority w:val="34"/>
    <w:qFormat/>
    <w:rsid w:val="009D7E9A"/>
    <w:pPr>
      <w:ind w:left="720"/>
      <w:contextualSpacing/>
    </w:pPr>
  </w:style>
  <w:style w:type="paragraph" w:styleId="BalloonText">
    <w:name w:val="Balloon Text"/>
    <w:basedOn w:val="Normal"/>
    <w:link w:val="BalloonTextChar"/>
    <w:uiPriority w:val="99"/>
    <w:semiHidden/>
    <w:unhideWhenUsed/>
    <w:rsid w:val="00A270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70A2"/>
    <w:rPr>
      <w:rFonts w:ascii="Segoe UI" w:hAnsi="Segoe UI" w:cs="Segoe UI"/>
      <w:sz w:val="18"/>
      <w:szCs w:val="18"/>
    </w:rPr>
  </w:style>
  <w:style w:type="character" w:styleId="CommentReference">
    <w:name w:val="annotation reference"/>
    <w:basedOn w:val="DefaultParagraphFont"/>
    <w:uiPriority w:val="99"/>
    <w:semiHidden/>
    <w:unhideWhenUsed/>
    <w:rsid w:val="005E57CB"/>
    <w:rPr>
      <w:sz w:val="16"/>
      <w:szCs w:val="16"/>
    </w:rPr>
  </w:style>
  <w:style w:type="paragraph" w:styleId="CommentText">
    <w:name w:val="annotation text"/>
    <w:basedOn w:val="Normal"/>
    <w:link w:val="CommentTextChar"/>
    <w:uiPriority w:val="99"/>
    <w:semiHidden/>
    <w:unhideWhenUsed/>
    <w:rsid w:val="005E57CB"/>
    <w:pPr>
      <w:spacing w:line="240" w:lineRule="auto"/>
    </w:pPr>
    <w:rPr>
      <w:sz w:val="20"/>
      <w:szCs w:val="20"/>
    </w:rPr>
  </w:style>
  <w:style w:type="character" w:customStyle="1" w:styleId="CommentTextChar">
    <w:name w:val="Comment Text Char"/>
    <w:basedOn w:val="DefaultParagraphFont"/>
    <w:link w:val="CommentText"/>
    <w:uiPriority w:val="99"/>
    <w:semiHidden/>
    <w:rsid w:val="005E57CB"/>
    <w:rPr>
      <w:sz w:val="20"/>
      <w:szCs w:val="20"/>
    </w:rPr>
  </w:style>
  <w:style w:type="paragraph" w:styleId="CommentSubject">
    <w:name w:val="annotation subject"/>
    <w:basedOn w:val="CommentText"/>
    <w:next w:val="CommentText"/>
    <w:link w:val="CommentSubjectChar"/>
    <w:uiPriority w:val="99"/>
    <w:semiHidden/>
    <w:unhideWhenUsed/>
    <w:rsid w:val="005E57CB"/>
    <w:rPr>
      <w:b/>
      <w:bCs/>
    </w:rPr>
  </w:style>
  <w:style w:type="character" w:customStyle="1" w:styleId="CommentSubjectChar">
    <w:name w:val="Comment Subject Char"/>
    <w:basedOn w:val="CommentTextChar"/>
    <w:link w:val="CommentSubject"/>
    <w:uiPriority w:val="99"/>
    <w:semiHidden/>
    <w:rsid w:val="005E57CB"/>
    <w:rPr>
      <w:b/>
      <w:bCs/>
      <w:sz w:val="20"/>
      <w:szCs w:val="20"/>
    </w:rPr>
  </w:style>
  <w:style w:type="character" w:customStyle="1" w:styleId="ListParagraphChar">
    <w:name w:val="List Paragraph Char"/>
    <w:aliases w:val="Dot pt Char,F5 List Paragraph Char,Colorful List - Accent 11 Char,No Spacing1 Char,List Paragraph Char Char Char Char,Indicator Text Char,Numbered Para 1 Char,Bullet 1 Char,Bullet Points Char,MAIN CONTENT Char,List Paragraph12 Char"/>
    <w:link w:val="ListParagraph"/>
    <w:uiPriority w:val="34"/>
    <w:qFormat/>
    <w:rsid w:val="00604627"/>
  </w:style>
  <w:style w:type="character" w:styleId="Hyperlink">
    <w:name w:val="Hyperlink"/>
    <w:basedOn w:val="DefaultParagraphFont"/>
    <w:uiPriority w:val="99"/>
    <w:unhideWhenUsed/>
    <w:rsid w:val="00E55895"/>
    <w:rPr>
      <w:color w:val="0563C1" w:themeColor="hyperlink"/>
      <w:u w:val="single"/>
    </w:rPr>
  </w:style>
  <w:style w:type="paragraph" w:styleId="Header">
    <w:name w:val="header"/>
    <w:basedOn w:val="Normal"/>
    <w:link w:val="HeaderChar"/>
    <w:uiPriority w:val="99"/>
    <w:unhideWhenUsed/>
    <w:rsid w:val="00A627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2791"/>
  </w:style>
  <w:style w:type="paragraph" w:styleId="Footer">
    <w:name w:val="footer"/>
    <w:basedOn w:val="Normal"/>
    <w:link w:val="FooterChar"/>
    <w:uiPriority w:val="99"/>
    <w:unhideWhenUsed/>
    <w:rsid w:val="00A627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27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93025">
      <w:bodyDiv w:val="1"/>
      <w:marLeft w:val="0"/>
      <w:marRight w:val="0"/>
      <w:marTop w:val="0"/>
      <w:marBottom w:val="0"/>
      <w:divBdr>
        <w:top w:val="none" w:sz="0" w:space="0" w:color="auto"/>
        <w:left w:val="none" w:sz="0" w:space="0" w:color="auto"/>
        <w:bottom w:val="none" w:sz="0" w:space="0" w:color="auto"/>
        <w:right w:val="none" w:sz="0" w:space="0" w:color="auto"/>
      </w:divBdr>
    </w:div>
    <w:div w:id="1124546555">
      <w:bodyDiv w:val="1"/>
      <w:marLeft w:val="0"/>
      <w:marRight w:val="0"/>
      <w:marTop w:val="0"/>
      <w:marBottom w:val="0"/>
      <w:divBdr>
        <w:top w:val="none" w:sz="0" w:space="0" w:color="auto"/>
        <w:left w:val="none" w:sz="0" w:space="0" w:color="auto"/>
        <w:bottom w:val="none" w:sz="0" w:space="0" w:color="auto"/>
        <w:right w:val="none" w:sz="0" w:space="0" w:color="auto"/>
      </w:divBdr>
    </w:div>
    <w:div w:id="1290549392">
      <w:bodyDiv w:val="1"/>
      <w:marLeft w:val="0"/>
      <w:marRight w:val="0"/>
      <w:marTop w:val="0"/>
      <w:marBottom w:val="0"/>
      <w:divBdr>
        <w:top w:val="none" w:sz="0" w:space="0" w:color="auto"/>
        <w:left w:val="none" w:sz="0" w:space="0" w:color="auto"/>
        <w:bottom w:val="none" w:sz="0" w:space="0" w:color="auto"/>
        <w:right w:val="none" w:sz="0" w:space="0" w:color="auto"/>
      </w:divBdr>
    </w:div>
    <w:div w:id="1954511354">
      <w:bodyDiv w:val="1"/>
      <w:marLeft w:val="0"/>
      <w:marRight w:val="0"/>
      <w:marTop w:val="0"/>
      <w:marBottom w:val="0"/>
      <w:divBdr>
        <w:top w:val="none" w:sz="0" w:space="0" w:color="auto"/>
        <w:left w:val="none" w:sz="0" w:space="0" w:color="auto"/>
        <w:bottom w:val="none" w:sz="0" w:space="0" w:color="auto"/>
        <w:right w:val="none" w:sz="0" w:space="0" w:color="auto"/>
      </w:divBdr>
    </w:div>
    <w:div w:id="196099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mrcollege.ac.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rcollege.ac.uk/mrc-polici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mrcollege.ac.uk/mrc-policies/" TargetMode="External"/><Relationship Id="rId4" Type="http://schemas.openxmlformats.org/officeDocument/2006/relationships/settings" Target="settings.xml"/><Relationship Id="rId9" Type="http://schemas.openxmlformats.org/officeDocument/2006/relationships/hyperlink" Target="https://mrcollege.ac.uk/mrc-polici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F31BE-28D4-43CC-9AC4-44E134A642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3559</Words>
  <Characters>20288</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User-7-Renata</dc:creator>
  <cp:lastModifiedBy>Ahmar Adnan</cp:lastModifiedBy>
  <cp:revision>2</cp:revision>
  <cp:lastPrinted>2018-07-05T10:33:00Z</cp:lastPrinted>
  <dcterms:created xsi:type="dcterms:W3CDTF">2020-10-05T15:46:00Z</dcterms:created>
  <dcterms:modified xsi:type="dcterms:W3CDTF">2020-10-05T15:46:00Z</dcterms:modified>
</cp:coreProperties>
</file>